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F" w:rsidRPr="0009770F" w:rsidRDefault="0009770F" w:rsidP="0009770F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770F" w:rsidRPr="0009770F" w:rsidRDefault="0009770F" w:rsidP="0009770F">
      <w:pPr>
        <w:tabs>
          <w:tab w:val="center" w:pos="4819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9770F" w:rsidRPr="0009770F" w:rsidRDefault="0009770F" w:rsidP="0009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09770F" w:rsidRPr="0009770F" w:rsidRDefault="0009770F" w:rsidP="0009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0F">
        <w:rPr>
          <w:rFonts w:ascii="Times New Roman" w:hAnsi="Times New Roman" w:cs="Times New Roman"/>
          <w:b/>
          <w:sz w:val="28"/>
          <w:szCs w:val="28"/>
        </w:rPr>
        <w:t>АДМИНИСТРАЦИЯ БРУСНИЧНОГО СЕЛЬСКОГО ПОСЕЛЕНИЯ</w:t>
      </w:r>
    </w:p>
    <w:p w:rsidR="0009770F" w:rsidRPr="0009770F" w:rsidRDefault="0009770F" w:rsidP="0009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70F" w:rsidRPr="0009770F" w:rsidRDefault="0009770F" w:rsidP="0009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0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9770F">
        <w:rPr>
          <w:rFonts w:ascii="Times New Roman" w:hAnsi="Times New Roman" w:cs="Times New Roman"/>
          <w:b/>
          <w:sz w:val="28"/>
          <w:szCs w:val="28"/>
        </w:rPr>
        <w:tab/>
      </w:r>
    </w:p>
    <w:p w:rsidR="0009770F" w:rsidRPr="0009770F" w:rsidRDefault="0009770F" w:rsidP="0009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 xml:space="preserve">от </w:t>
      </w:r>
      <w:r w:rsidRPr="0009770F">
        <w:rPr>
          <w:rFonts w:ascii="Times New Roman" w:hAnsi="Times New Roman" w:cs="Times New Roman"/>
          <w:color w:val="000000"/>
          <w:sz w:val="28"/>
          <w:szCs w:val="28"/>
        </w:rPr>
        <w:t xml:space="preserve"> 14 марта  2015г. </w:t>
      </w:r>
      <w:r w:rsidRPr="00097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10      </w:t>
      </w:r>
    </w:p>
    <w:p w:rsidR="0009770F" w:rsidRPr="0009770F" w:rsidRDefault="0009770F" w:rsidP="0009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п. Брусничный</w:t>
      </w:r>
    </w:p>
    <w:p w:rsidR="0009770F" w:rsidRPr="0009770F" w:rsidRDefault="0009770F" w:rsidP="0009770F">
      <w:pPr>
        <w:shd w:val="clear" w:color="auto" w:fill="FFFFFF"/>
        <w:spacing w:after="0" w:line="24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09770F" w:rsidRPr="0009770F" w:rsidRDefault="0009770F" w:rsidP="0009770F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Об утверждения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</w:p>
    <w:p w:rsidR="0009770F" w:rsidRPr="0009770F" w:rsidRDefault="0009770F" w:rsidP="0009770F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70F" w:rsidRPr="0009770F" w:rsidRDefault="0009770F" w:rsidP="0009770F">
      <w:pPr>
        <w:shd w:val="clear" w:color="auto" w:fill="FFFFFF"/>
        <w:spacing w:after="0" w:line="240" w:lineRule="auto"/>
        <w:ind w:right="53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70F" w:rsidRPr="0009770F" w:rsidRDefault="0009770F" w:rsidP="0009770F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Федерации»:</w:t>
      </w:r>
    </w:p>
    <w:p w:rsidR="0009770F" w:rsidRPr="0009770F" w:rsidRDefault="0009770F" w:rsidP="0009770F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70F" w:rsidRPr="0009770F" w:rsidRDefault="0009770F" w:rsidP="0009770F">
      <w:pPr>
        <w:suppressAutoHyphens/>
        <w:spacing w:after="0" w:line="240" w:lineRule="auto"/>
        <w:ind w:right="-284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770F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Положение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характера.</w:t>
      </w:r>
    </w:p>
    <w:p w:rsidR="0009770F" w:rsidRPr="0009770F" w:rsidRDefault="0009770F" w:rsidP="000977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2. Утвердить прилагаемую форму справки о доходах, расходах, об имуществе и обязательствах имущественного характера.</w:t>
      </w:r>
    </w:p>
    <w:p w:rsidR="0009770F" w:rsidRPr="0009770F" w:rsidRDefault="0009770F" w:rsidP="000977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>3. Установить, что лица, поступающие на должность руководителя муниципального учреждения, а также руководители муниципальных учреждений предоставляют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по утвержденной настоящим постановлением форме справки, за исключением раздела 2 «Сведения о расходах».</w:t>
      </w:r>
    </w:p>
    <w:p w:rsidR="0009770F" w:rsidRPr="0009770F" w:rsidRDefault="0009770F" w:rsidP="000977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 xml:space="preserve">4. Ведущему специалисту по социальной работе Белореченской Оксане Юрьевне обеспечить ознакомление </w:t>
      </w:r>
      <w:r w:rsidRPr="0009770F">
        <w:rPr>
          <w:rFonts w:ascii="Times New Roman" w:hAnsi="Times New Roman" w:cs="Times New Roman"/>
          <w:bCs/>
          <w:sz w:val="28"/>
          <w:szCs w:val="28"/>
        </w:rPr>
        <w:t xml:space="preserve">гражданам, претендующих на замещение должностей муниципальной службы и муниципальных служащих </w:t>
      </w:r>
      <w:r w:rsidRPr="0009770F">
        <w:rPr>
          <w:rFonts w:ascii="Times New Roman" w:hAnsi="Times New Roman" w:cs="Times New Roman"/>
          <w:sz w:val="28"/>
          <w:szCs w:val="28"/>
        </w:rPr>
        <w:t>в срок не позднее одного месяца с момента подписания настоящего постановления.</w:t>
      </w:r>
    </w:p>
    <w:p w:rsidR="0009770F" w:rsidRPr="0009770F" w:rsidRDefault="0009770F" w:rsidP="0009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lastRenderedPageBreak/>
        <w:t xml:space="preserve">     5. Постановление Администрации Брусничного сельского поселения  №   38      от </w:t>
      </w:r>
      <w:r w:rsidRPr="0009770F">
        <w:rPr>
          <w:rFonts w:ascii="Times New Roman" w:hAnsi="Times New Roman" w:cs="Times New Roman"/>
          <w:color w:val="000000"/>
          <w:sz w:val="28"/>
          <w:szCs w:val="28"/>
        </w:rPr>
        <w:t xml:space="preserve"> 18 июня  2012г.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Брусничного сельского поселения сведений о доходах, об имуществе и обязательствах имущественного характера» </w:t>
      </w:r>
      <w:r w:rsidRPr="0009770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9770F" w:rsidRPr="0009770F" w:rsidRDefault="0009770F" w:rsidP="000977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 xml:space="preserve">     6. Настоящее Постановление вступает в силу со дня его официального опубликования в Вестнике Администрации и Думы Брусничного муниципального образования» и на официальном сайте Администрации Брусничного сельского поселения.</w:t>
      </w:r>
    </w:p>
    <w:p w:rsidR="0009770F" w:rsidRPr="0009770F" w:rsidRDefault="0009770F" w:rsidP="00097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0F">
        <w:rPr>
          <w:rFonts w:ascii="Times New Roman" w:hAnsi="Times New Roman" w:cs="Times New Roman"/>
          <w:sz w:val="28"/>
          <w:szCs w:val="28"/>
        </w:rPr>
        <w:t xml:space="preserve">      7. Контроль за исполнением данного Постановления оставляю за собой.</w:t>
      </w:r>
    </w:p>
    <w:p w:rsidR="0009770F" w:rsidRPr="0009770F" w:rsidRDefault="0009770F" w:rsidP="0009770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70F" w:rsidRPr="0009770F" w:rsidRDefault="0009770F" w:rsidP="0009770F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0F" w:rsidRPr="0009770F" w:rsidRDefault="0009770F" w:rsidP="0009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Брусничного сельского </w:t>
      </w:r>
    </w:p>
    <w:p w:rsidR="0009770F" w:rsidRPr="0009770F" w:rsidRDefault="0009770F" w:rsidP="0009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Нижнеилимского района                                  О.Ю. Белореченская   </w:t>
      </w:r>
    </w:p>
    <w:p w:rsidR="0009770F" w:rsidRPr="0009770F" w:rsidRDefault="0009770F" w:rsidP="0009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F" w:rsidRPr="0009770F" w:rsidRDefault="0009770F" w:rsidP="0009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7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</w:t>
      </w:r>
      <w:r w:rsidRPr="000977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89500870735</w:t>
      </w:r>
    </w:p>
    <w:p w:rsidR="0009770F" w:rsidRPr="0009770F" w:rsidRDefault="0009770F" w:rsidP="0009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9770F" w:rsidRPr="0009770F" w:rsidRDefault="0009770F" w:rsidP="0009770F">
      <w:pPr>
        <w:suppressAutoHyphens/>
        <w:spacing w:after="0" w:line="360" w:lineRule="auto"/>
        <w:ind w:left="6096" w:right="-2"/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09770F" w:rsidRPr="0009770F" w:rsidSect="00AD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08" w:rsidRDefault="00174D08" w:rsidP="0009770F">
      <w:pPr>
        <w:spacing w:after="0" w:line="240" w:lineRule="auto"/>
      </w:pPr>
      <w:r>
        <w:separator/>
      </w:r>
    </w:p>
  </w:endnote>
  <w:endnote w:type="continuationSeparator" w:id="1">
    <w:p w:rsidR="00174D08" w:rsidRDefault="00174D08" w:rsidP="000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08" w:rsidRDefault="00174D08" w:rsidP="0009770F">
      <w:pPr>
        <w:spacing w:after="0" w:line="240" w:lineRule="auto"/>
      </w:pPr>
      <w:r>
        <w:separator/>
      </w:r>
    </w:p>
  </w:footnote>
  <w:footnote w:type="continuationSeparator" w:id="1">
    <w:p w:rsidR="00174D08" w:rsidRDefault="00174D08" w:rsidP="0009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70F"/>
    <w:rsid w:val="0009770F"/>
    <w:rsid w:val="00174D08"/>
    <w:rsid w:val="003734F7"/>
    <w:rsid w:val="009749B3"/>
    <w:rsid w:val="00AD4C62"/>
    <w:rsid w:val="00C66C93"/>
    <w:rsid w:val="00F51039"/>
    <w:rsid w:val="00F7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7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770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97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7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770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977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Admin</cp:lastModifiedBy>
  <cp:revision>4</cp:revision>
  <dcterms:created xsi:type="dcterms:W3CDTF">2016-01-14T07:06:00Z</dcterms:created>
  <dcterms:modified xsi:type="dcterms:W3CDTF">2016-01-14T07:42:00Z</dcterms:modified>
</cp:coreProperties>
</file>