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07" w:rsidRPr="00A3237D" w:rsidRDefault="00A84107" w:rsidP="00A84107">
      <w:pPr>
        <w:pStyle w:val="aa"/>
        <w:jc w:val="center"/>
        <w:rPr>
          <w:rFonts w:ascii="Times New Roman" w:hAnsi="Times New Roman"/>
          <w:b/>
          <w:sz w:val="28"/>
        </w:rPr>
      </w:pPr>
      <w:r w:rsidRPr="00A3237D">
        <w:rPr>
          <w:rFonts w:ascii="Times New Roman" w:hAnsi="Times New Roman"/>
          <w:b/>
          <w:sz w:val="28"/>
        </w:rPr>
        <w:t>Российская Федерация</w:t>
      </w:r>
    </w:p>
    <w:p w:rsidR="00A84107" w:rsidRPr="00A3237D" w:rsidRDefault="00A84107" w:rsidP="00A84107">
      <w:pPr>
        <w:pStyle w:val="aa"/>
        <w:jc w:val="center"/>
        <w:rPr>
          <w:rFonts w:ascii="Times New Roman" w:hAnsi="Times New Roman"/>
          <w:b/>
          <w:sz w:val="28"/>
        </w:rPr>
      </w:pPr>
      <w:r w:rsidRPr="00A3237D">
        <w:rPr>
          <w:rFonts w:ascii="Times New Roman" w:hAnsi="Times New Roman"/>
          <w:b/>
          <w:sz w:val="28"/>
        </w:rPr>
        <w:t>Иркутская область</w:t>
      </w:r>
    </w:p>
    <w:p w:rsidR="00A84107" w:rsidRPr="00A3237D" w:rsidRDefault="00A84107" w:rsidP="00A84107">
      <w:pPr>
        <w:pStyle w:val="aa"/>
        <w:jc w:val="center"/>
        <w:rPr>
          <w:rFonts w:ascii="Times New Roman" w:hAnsi="Times New Roman"/>
          <w:b/>
          <w:sz w:val="28"/>
        </w:rPr>
      </w:pPr>
      <w:r w:rsidRPr="00A3237D">
        <w:rPr>
          <w:rFonts w:ascii="Times New Roman" w:hAnsi="Times New Roman"/>
          <w:b/>
          <w:sz w:val="28"/>
        </w:rPr>
        <w:t>Нижнеилимский муниципальный район</w:t>
      </w:r>
    </w:p>
    <w:p w:rsidR="00A84107" w:rsidRPr="00A3237D" w:rsidRDefault="00A84107" w:rsidP="00A84107">
      <w:pPr>
        <w:pStyle w:val="aa"/>
        <w:jc w:val="center"/>
        <w:rPr>
          <w:rFonts w:ascii="Times New Roman" w:hAnsi="Times New Roman"/>
          <w:b/>
          <w:sz w:val="28"/>
        </w:rPr>
      </w:pPr>
      <w:r w:rsidRPr="00A3237D">
        <w:rPr>
          <w:rFonts w:ascii="Times New Roman" w:hAnsi="Times New Roman"/>
          <w:b/>
          <w:sz w:val="28"/>
        </w:rPr>
        <w:t>АДМИНИСТРАЦИЯ БРУСНИЧНОГО СЕЛЬСКОГО ПОСЕЛЕНИЯ</w:t>
      </w:r>
    </w:p>
    <w:p w:rsidR="00A84107" w:rsidRDefault="00A84107" w:rsidP="00A84107">
      <w:pPr>
        <w:pStyle w:val="aa"/>
        <w:jc w:val="center"/>
        <w:rPr>
          <w:rFonts w:ascii="Times New Roman" w:hAnsi="Times New Roman"/>
          <w:b/>
          <w:sz w:val="28"/>
        </w:rPr>
      </w:pPr>
      <w:r w:rsidRPr="00A3237D">
        <w:rPr>
          <w:rFonts w:ascii="Times New Roman" w:hAnsi="Times New Roman"/>
          <w:b/>
          <w:sz w:val="28"/>
        </w:rPr>
        <w:t>_____________________________________________________</w:t>
      </w:r>
    </w:p>
    <w:p w:rsidR="00A84107" w:rsidRDefault="00A84107" w:rsidP="00A84107">
      <w:pPr>
        <w:pStyle w:val="aa"/>
        <w:jc w:val="center"/>
        <w:rPr>
          <w:rFonts w:ascii="Times New Roman" w:hAnsi="Times New Roman"/>
          <w:b/>
          <w:sz w:val="28"/>
        </w:rPr>
      </w:pPr>
    </w:p>
    <w:p w:rsidR="00A84107" w:rsidRPr="00261DBC" w:rsidRDefault="00A84107" w:rsidP="00A84107">
      <w:pPr>
        <w:pStyle w:val="aa"/>
        <w:jc w:val="center"/>
        <w:rPr>
          <w:rFonts w:ascii="Times New Roman" w:hAnsi="Times New Roman"/>
          <w:b/>
          <w:sz w:val="24"/>
        </w:rPr>
      </w:pPr>
      <w:r w:rsidRPr="00261DBC">
        <w:rPr>
          <w:rFonts w:ascii="Times New Roman" w:hAnsi="Times New Roman"/>
          <w:b/>
          <w:sz w:val="24"/>
        </w:rPr>
        <w:t>ПОСТАНОВЛЕНИЕ</w:t>
      </w:r>
    </w:p>
    <w:p w:rsidR="00A84107" w:rsidRPr="00261DBC" w:rsidRDefault="00A84107" w:rsidP="00A84107">
      <w:pPr>
        <w:pStyle w:val="aa"/>
        <w:rPr>
          <w:rFonts w:ascii="Times New Roman" w:hAnsi="Times New Roman"/>
          <w:sz w:val="24"/>
        </w:rPr>
      </w:pPr>
    </w:p>
    <w:p w:rsidR="00A84107" w:rsidRPr="00261DBC" w:rsidRDefault="00A84107" w:rsidP="00A84107">
      <w:pPr>
        <w:pStyle w:val="aa"/>
        <w:rPr>
          <w:rFonts w:ascii="Times New Roman" w:hAnsi="Times New Roman"/>
          <w:sz w:val="24"/>
        </w:rPr>
      </w:pPr>
    </w:p>
    <w:p w:rsidR="00A84107" w:rsidRPr="00261DBC" w:rsidRDefault="00F11207" w:rsidP="00A84107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04</w:t>
      </w:r>
      <w:r w:rsidR="00261DBC" w:rsidRPr="00261DBC">
        <w:rPr>
          <w:rFonts w:ascii="Times New Roman" w:hAnsi="Times New Roman"/>
          <w:sz w:val="24"/>
        </w:rPr>
        <w:t>.06.2022</w:t>
      </w:r>
      <w:r w:rsidR="00A84107" w:rsidRPr="00261DBC">
        <w:rPr>
          <w:rFonts w:ascii="Times New Roman" w:hAnsi="Times New Roman"/>
          <w:sz w:val="24"/>
        </w:rPr>
        <w:t xml:space="preserve">г                                                                             </w:t>
      </w:r>
      <w:r w:rsidR="00261DBC">
        <w:rPr>
          <w:rFonts w:ascii="Times New Roman" w:hAnsi="Times New Roman"/>
          <w:sz w:val="24"/>
        </w:rPr>
        <w:t xml:space="preserve">                       </w:t>
      </w:r>
      <w:r w:rsidR="00A84107" w:rsidRPr="00261DBC">
        <w:rPr>
          <w:rFonts w:ascii="Times New Roman" w:hAnsi="Times New Roman"/>
          <w:sz w:val="24"/>
        </w:rPr>
        <w:t xml:space="preserve">                       № </w:t>
      </w:r>
      <w:r>
        <w:rPr>
          <w:rFonts w:ascii="Times New Roman" w:hAnsi="Times New Roman"/>
          <w:sz w:val="24"/>
        </w:rPr>
        <w:t>27</w:t>
      </w:r>
    </w:p>
    <w:p w:rsidR="00A84107" w:rsidRPr="00261DBC" w:rsidRDefault="00A84107" w:rsidP="00A84107">
      <w:pPr>
        <w:pStyle w:val="aa"/>
        <w:rPr>
          <w:rFonts w:ascii="Times New Roman" w:hAnsi="Times New Roman"/>
          <w:sz w:val="24"/>
        </w:rPr>
      </w:pPr>
      <w:r w:rsidRPr="00261DBC">
        <w:rPr>
          <w:rFonts w:ascii="Times New Roman" w:hAnsi="Times New Roman"/>
          <w:sz w:val="24"/>
        </w:rPr>
        <w:t>п. Брусничный</w:t>
      </w:r>
    </w:p>
    <w:p w:rsidR="008734BF" w:rsidRPr="00A84107" w:rsidRDefault="008734BF" w:rsidP="00A8410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61DBC" w:rsidRDefault="00A84107" w:rsidP="00261DB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«Об утверждении административного регламента </w:t>
      </w:r>
    </w:p>
    <w:p w:rsidR="00E75CF9" w:rsidRPr="00A84107" w:rsidRDefault="00F11207" w:rsidP="00261DB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«П</w:t>
      </w:r>
      <w:r w:rsidRPr="00F11207">
        <w:rPr>
          <w:rFonts w:ascii="Times New Roman" w:eastAsia="Times New Roman" w:hAnsi="Times New Roman" w:cs="Times New Roman"/>
          <w:szCs w:val="24"/>
          <w:lang w:eastAsia="ru-RU"/>
        </w:rPr>
        <w:t>редоставления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61DBC">
        <w:rPr>
          <w:rFonts w:ascii="Times New Roman" w:eastAsia="Times New Roman" w:hAnsi="Times New Roman" w:cs="Times New Roman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Cs w:val="24"/>
          <w:lang w:eastAsia="ru-RU"/>
        </w:rPr>
        <w:t>»</w:t>
      </w:r>
      <w:proofErr w:type="gramEnd"/>
    </w:p>
    <w:p w:rsidR="00E75CF9" w:rsidRPr="00A84107" w:rsidRDefault="00E75CF9" w:rsidP="00E75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DBC" w:rsidRDefault="00E75CF9" w:rsidP="00261DBC">
      <w:pPr>
        <w:pStyle w:val="aa"/>
        <w:jc w:val="both"/>
        <w:rPr>
          <w:rFonts w:ascii="Times New Roman" w:hAnsi="Times New Roman"/>
          <w:sz w:val="28"/>
        </w:rPr>
      </w:pPr>
      <w:r w:rsidRPr="00A84107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61DBC" w:rsidRPr="00261DBC">
        <w:rPr>
          <w:rFonts w:ascii="Times New Roman" w:hAnsi="Times New Roman"/>
          <w:sz w:val="24"/>
        </w:rPr>
        <w:t>Уставом муниципального образования «Брусничное сельское поселение», администрация Брусничного сельского поселения</w:t>
      </w:r>
    </w:p>
    <w:p w:rsidR="00A3435E" w:rsidRPr="00A84107" w:rsidRDefault="00A3435E" w:rsidP="00A34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35E" w:rsidRPr="00A84107" w:rsidRDefault="00A3435E" w:rsidP="00A343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F9" w:rsidRPr="00A84107" w:rsidRDefault="00261DBC" w:rsidP="00A343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A3435E" w:rsidRPr="00A841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435E" w:rsidRPr="00A84107" w:rsidRDefault="00A3435E" w:rsidP="00A343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F9" w:rsidRPr="00A84107" w:rsidRDefault="00E75CF9" w:rsidP="00E75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A8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84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административный регламент предоставления муниципальной услуги «</w:t>
      </w:r>
      <w:r w:rsidR="00336F10" w:rsidRPr="00336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A841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bookmarkEnd w:id="0"/>
    <w:p w:rsidR="00261DBC" w:rsidRPr="00261DBC" w:rsidRDefault="00261DBC" w:rsidP="00261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61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Данное постановление опубликовать в периодическом издании «Вестник Администрации и Думы Брусничного сельского поселения»</w:t>
      </w:r>
    </w:p>
    <w:p w:rsidR="00E75CF9" w:rsidRDefault="00261DBC" w:rsidP="00261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61D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61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</w:t>
      </w:r>
    </w:p>
    <w:p w:rsidR="00261DBC" w:rsidRPr="00A84107" w:rsidRDefault="00261DBC" w:rsidP="00261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7E0" w:rsidRDefault="00BB37E0" w:rsidP="00E75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10" w:rsidRDefault="00336F10" w:rsidP="00E75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10" w:rsidRDefault="00336F10" w:rsidP="00E75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10" w:rsidRPr="00A84107" w:rsidRDefault="00336F10" w:rsidP="00E75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F9" w:rsidRPr="00A84107" w:rsidRDefault="00E75CF9" w:rsidP="00E7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872532" w:rsidRPr="00A8410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</w:t>
      </w:r>
      <w:proofErr w:type="gramEnd"/>
      <w:r w:rsidRPr="00A84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CF9" w:rsidRPr="00A84107" w:rsidRDefault="00261DBC" w:rsidP="00E7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В.Л. Белецкий</w:t>
      </w:r>
    </w:p>
    <w:p w:rsidR="00E75CF9" w:rsidRPr="00A84107" w:rsidRDefault="00261DBC" w:rsidP="00E7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CF9" w:rsidRPr="00A84107" w:rsidRDefault="00E75CF9" w:rsidP="00E7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F9" w:rsidRPr="00A84107" w:rsidRDefault="00E75CF9" w:rsidP="00E7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7E0" w:rsidRPr="00A84107" w:rsidRDefault="00BB37E0" w:rsidP="00E7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107" w:rsidRDefault="00A84107" w:rsidP="00E7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10" w:rsidRPr="00261DBC" w:rsidRDefault="00336F10" w:rsidP="00E7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107" w:rsidRPr="00261DBC" w:rsidRDefault="00A84107" w:rsidP="00E7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D4" w:rsidRPr="00A84107" w:rsidRDefault="007124D4" w:rsidP="007124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41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6645BA" w:rsidRPr="00A84107">
        <w:rPr>
          <w:rFonts w:ascii="Times New Roman" w:eastAsia="Calibri" w:hAnsi="Times New Roman" w:cs="Times New Roman"/>
          <w:sz w:val="24"/>
          <w:szCs w:val="24"/>
        </w:rPr>
        <w:t>№ 1</w:t>
      </w:r>
    </w:p>
    <w:p w:rsidR="006645BA" w:rsidRPr="00A84107" w:rsidRDefault="007124D4" w:rsidP="007124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4107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6645BA" w:rsidRPr="00A84107" w:rsidRDefault="007124D4" w:rsidP="007124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410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gramStart"/>
      <w:r w:rsidR="00872532" w:rsidRPr="00A84107">
        <w:rPr>
          <w:rFonts w:ascii="Times New Roman" w:eastAsia="Calibri" w:hAnsi="Times New Roman" w:cs="Times New Roman"/>
          <w:sz w:val="24"/>
          <w:szCs w:val="24"/>
        </w:rPr>
        <w:t>Брусничного</w:t>
      </w:r>
      <w:proofErr w:type="gramEnd"/>
    </w:p>
    <w:p w:rsidR="007124D4" w:rsidRPr="00A84107" w:rsidRDefault="00261DBC" w:rsidP="007124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D81428" w:rsidRPr="00A84107" w:rsidRDefault="00336F10" w:rsidP="006645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36F10">
        <w:rPr>
          <w:rFonts w:ascii="Times New Roman" w:eastAsia="Calibri" w:hAnsi="Times New Roman" w:cs="Times New Roman"/>
          <w:sz w:val="24"/>
          <w:szCs w:val="24"/>
        </w:rPr>
        <w:t>№ 27</w:t>
      </w:r>
      <w:r w:rsidR="002F7D3D" w:rsidRPr="00336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4D4" w:rsidRPr="00336F1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336F10">
        <w:rPr>
          <w:rFonts w:ascii="Times New Roman" w:eastAsia="Calibri" w:hAnsi="Times New Roman" w:cs="Times New Roman"/>
          <w:sz w:val="24"/>
          <w:szCs w:val="24"/>
        </w:rPr>
        <w:t>04</w:t>
      </w:r>
      <w:r w:rsidR="007124D4" w:rsidRPr="00336F10">
        <w:rPr>
          <w:rFonts w:ascii="Times New Roman" w:eastAsia="Calibri" w:hAnsi="Times New Roman" w:cs="Times New Roman"/>
          <w:sz w:val="24"/>
          <w:szCs w:val="24"/>
        </w:rPr>
        <w:t>.</w:t>
      </w:r>
      <w:r w:rsidRPr="00336F10">
        <w:rPr>
          <w:rFonts w:ascii="Times New Roman" w:eastAsia="Calibri" w:hAnsi="Times New Roman" w:cs="Times New Roman"/>
          <w:sz w:val="24"/>
          <w:szCs w:val="24"/>
        </w:rPr>
        <w:t>06.2022</w:t>
      </w:r>
      <w:r w:rsidR="007124D4" w:rsidRPr="00336F10">
        <w:rPr>
          <w:rFonts w:ascii="Times New Roman" w:eastAsia="Calibri" w:hAnsi="Times New Roman" w:cs="Times New Roman"/>
          <w:sz w:val="24"/>
          <w:szCs w:val="24"/>
        </w:rPr>
        <w:t>г.</w:t>
      </w:r>
      <w:r w:rsidR="007124D4" w:rsidRPr="00A84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Toc136151950"/>
      <w:bookmarkStart w:id="2" w:name="_Toc136239795"/>
      <w:bookmarkStart w:id="3" w:name="_Toc136321769"/>
      <w:bookmarkStart w:id="4" w:name="_Toc136666921"/>
    </w:p>
    <w:p w:rsidR="00D81428" w:rsidRPr="00A84107" w:rsidRDefault="00D81428" w:rsidP="00AE2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428" w:rsidRPr="00A84107" w:rsidRDefault="00F11207" w:rsidP="00AE2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12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bookmarkEnd w:id="1"/>
    <w:bookmarkEnd w:id="2"/>
    <w:bookmarkEnd w:id="3"/>
    <w:bookmarkEnd w:id="4"/>
    <w:p w:rsidR="00F11207" w:rsidRDefault="00F11207" w:rsidP="00AE2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207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административный регламент) разработан на основании Градостроительного кодекса Российской Федерации, Федерального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закона от 27.07.2010 № 210-ФЗ «Об организации предоставления государственных и муниципальных услуг». </w:t>
      </w:r>
    </w:p>
    <w:p w:rsidR="00F11207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устанавливает порядок и стандарт предоставления администрацией </w:t>
      </w:r>
      <w:r w:rsidR="000F1D7A">
        <w:rPr>
          <w:rFonts w:ascii="Times New Roman" w:hAnsi="Times New Roman" w:cs="Times New Roman"/>
          <w:color w:val="000000"/>
          <w:sz w:val="24"/>
          <w:szCs w:val="24"/>
        </w:rPr>
        <w:t>Брусничного сельского поселения</w:t>
      </w:r>
      <w:r w:rsidR="00336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>(далее – администрация) муниципальной услуги 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услуга),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 информационно-телекоммуникационной сети Интернет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2 исполнением административного регламента, досудебный (внесудебный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) порядок обжалования решений и действий (бездействия) органа, предоставляющего муниципальную услугу, а также должностных лиц, муниципальных служащих. </w:t>
      </w:r>
    </w:p>
    <w:p w:rsidR="00F11207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физическим и юридическим лицам, либо их уполномоченным представителям (далее – заявитель) в целях выдачи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</w:t>
      </w:r>
      <w:proofErr w:type="gramEnd"/>
    </w:p>
    <w:p w:rsidR="00F11207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1.3. Порядок информирования о правилах предоставления муниципальной услуги Информация о правилах предоставления муниципальной услуги, порядке получения информации по вопросам предоставления муниципальной услуги размещается: </w:t>
      </w:r>
    </w:p>
    <w:p w:rsidR="00F11207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на информационных стендах непосредственно в администрации; </w:t>
      </w:r>
    </w:p>
    <w:p w:rsidR="00F11207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в государ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ственном автономном учреждении Иркутской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области «Многофункциональный центр организации предоставления государственных и муниципальных услуг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Иркутской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области» (далее – МФЦ); </w:t>
      </w:r>
    </w:p>
    <w:p w:rsidR="00F11207" w:rsidRPr="00F11207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в информационно-телекоммуникационной сети «Интернет», в том числе на официальном </w:t>
      </w:r>
      <w:r w:rsidR="00336F10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F1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Брусничного сельского поселения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adm</w:t>
      </w:r>
      <w:proofErr w:type="spellEnd"/>
      <w:r w:rsidRPr="00F1120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bru</w:t>
      </w:r>
      <w:proofErr w:type="spellEnd"/>
      <w:r w:rsidRPr="00F1120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11207">
        <w:rPr>
          <w:rFonts w:ascii="Times New Roman" w:hAnsi="Times New Roman" w:cs="Times New Roman"/>
          <w:color w:val="000000"/>
          <w:sz w:val="24"/>
          <w:szCs w:val="24"/>
        </w:rPr>
        <w:t>), официальном сайте МФЦ (</w:t>
      </w:r>
      <w:hyperlink r:id="rId8" w:history="1">
        <w:r w:rsidRPr="003A268D">
          <w:rPr>
            <w:rStyle w:val="a7"/>
            <w:rFonts w:ascii="Times New Roman" w:hAnsi="Times New Roman" w:cs="Times New Roman"/>
            <w:sz w:val="24"/>
            <w:szCs w:val="24"/>
          </w:rPr>
          <w:t>www.mfc-nso.ru</w:t>
        </w:r>
      </w:hyperlink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F11207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в средствах массовой информации; </w:t>
      </w:r>
    </w:p>
    <w:p w:rsidR="00F11207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в федеральной государственной информационной системе «Единый портал государственных и муниципальных услуг (функций)» (далее – ЕПГУ) (www.gosuslugi.ru).   </w:t>
      </w:r>
    </w:p>
    <w:p w:rsidR="00F11207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>Сведения о местах нахождения, контактных телефонах и графиках работы филиалов МФЦ размещаются на официальном сайте МФЦ – www.mfc-nso.ru, на стендах МФЦ, а также указанные сведения можно получить по телефону ед</w:t>
      </w:r>
      <w:r>
        <w:rPr>
          <w:rFonts w:ascii="Times New Roman" w:hAnsi="Times New Roman" w:cs="Times New Roman"/>
          <w:color w:val="000000"/>
          <w:sz w:val="24"/>
          <w:szCs w:val="24"/>
        </w:rPr>
        <w:t>иной справочной службы МФЦ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11207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заявителей о наименовании администрации, порядке направления обращения и факте его поступления осуществляет специалист отдела по общим вопросам и архивному делу администрации. </w:t>
      </w:r>
    </w:p>
    <w:p w:rsidR="00F11207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о порядке предоставления муниципальной услуги осуществляет специалист отдела по общим вопросам и архивному делу администрации, информирование о ходе предоставления муниципальной услуги осуществляет сотрудник отдела земельных отношений администрации. </w:t>
      </w:r>
    </w:p>
    <w:p w:rsidR="00F11207" w:rsidRP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Справочная информация о месте нахождения и графике работы администрации и структурного подразделения, предоставляющего муниципальную услугу, справочные телефоны, адрес официального сайта, электронной почты структурного подразделения, предоставляющего муниципальную услугу, размещается на официальном интернет-портале </w:t>
      </w:r>
      <w:r w:rsidR="000F1D7A">
        <w:rPr>
          <w:rFonts w:ascii="Times New Roman" w:hAnsi="Times New Roman" w:cs="Times New Roman"/>
          <w:color w:val="000000"/>
          <w:sz w:val="24"/>
          <w:szCs w:val="24"/>
        </w:rPr>
        <w:t>Брусничного сельского поселения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F1D7A">
        <w:rPr>
          <w:rFonts w:ascii="Times New Roman" w:hAnsi="Times New Roman" w:cs="Times New Roman"/>
          <w:color w:val="000000"/>
          <w:sz w:val="24"/>
          <w:szCs w:val="24"/>
        </w:rPr>
        <w:t>adm-bru.ru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) во вкладке «Муниципальные услуги </w:t>
      </w:r>
      <w:proofErr w:type="spell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F1120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Кольцово». </w:t>
      </w:r>
    </w:p>
    <w:p w:rsidR="00F11207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по вопросам предоставления муниципальной услуги предоставляется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11207" w:rsidRPr="000F1D7A" w:rsidRDefault="00F11207" w:rsidP="00336F10">
      <w:pPr>
        <w:pStyle w:val="ConsPlusNormal"/>
        <w:spacing w:line="31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устной форме (лично или по телефону в соответствии с графиком приема </w:t>
      </w:r>
      <w:r w:rsidR="000F1D7A" w:rsidRPr="000F1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>заявителей);</w:t>
      </w:r>
    </w:p>
    <w:p w:rsidR="00F11207" w:rsidRPr="00F11207" w:rsidRDefault="00F11207" w:rsidP="00336F10">
      <w:pPr>
        <w:pStyle w:val="ConsPlusNormal"/>
        <w:spacing w:line="31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- письменной форме (лично или почтовым сообщением); </w:t>
      </w:r>
    </w:p>
    <w:p w:rsidR="000F1D7A" w:rsidRDefault="00F11207" w:rsidP="00336F10">
      <w:pPr>
        <w:pStyle w:val="ConsPlusNormal"/>
        <w:spacing w:line="310" w:lineRule="exact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электронной форме, в том числе через ЕПГУ.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заявителя по телефону информирование осуществляется по телефону в устной форме. При личном обращении заявителя ответ на обращение с согласия заявителя может быть дан устно в ходе личного приема, если изложенные в устном обращении факты и обстоятельства являются очевидными и не требуют дополнительной проверки. В остальных случаях дается письменный ответ по существу поставленных в обращении вопросов. </w:t>
      </w:r>
    </w:p>
    <w:p w:rsidR="000F1D7A" w:rsidRP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При письменном обращении ответ направляется Заявителю в течение 30 (тридцати) дней со дня регистрации письменного обращения. Ответ подписывается уполномоченным лицом, содержит фамилию и номер телефона исполнителя.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порядке рассмотрения обращений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Российской Федерации» на официальном сайте органа местного самоуправления в информационно</w:t>
      </w:r>
      <w:r w:rsidR="000F1D7A" w:rsidRPr="000F1D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телекоммуникационной сети «Интернет».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в письменном обращении не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указаны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от 02.05.2006 № 59-ФЗ на официальном сайте органа местного самоуправления в информационно-телекоммуникационной сети «Интернет», гражданину, 4 направившему обращение, в течение семи дней со дня регистрации обращения сообщается электронный адрес официального сайта в информационно</w:t>
      </w:r>
      <w:r w:rsidR="000F1D7A" w:rsidRPr="000F1D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телекоммуникационной сети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0F1D7A" w:rsidRPr="000F1D7A" w:rsidRDefault="00F11207" w:rsidP="000F1D7A">
      <w:pPr>
        <w:pStyle w:val="ConsPlusNormal"/>
        <w:spacing w:line="31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В исключительных случаях, а также в случае направления запроса в другие государственные органы, органы местного самоуправления или должностному лицу Глава </w:t>
      </w:r>
      <w:r w:rsidR="000F1D7A">
        <w:rPr>
          <w:rFonts w:ascii="Times New Roman" w:hAnsi="Times New Roman" w:cs="Times New Roman"/>
          <w:color w:val="000000"/>
          <w:sz w:val="24"/>
          <w:szCs w:val="24"/>
        </w:rPr>
        <w:t>Брусничного сельского поселения</w:t>
      </w:r>
      <w:r w:rsidR="00336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Глава) вправе продлить срок рассмотрения обращения не более чем на 30 (тридцать) дней, уведомив заявителя о продлении срока его рассмотрения. </w:t>
      </w:r>
    </w:p>
    <w:p w:rsidR="000F1D7A" w:rsidRPr="000F1D7A" w:rsidRDefault="000F1D7A" w:rsidP="000F1D7A">
      <w:pPr>
        <w:pStyle w:val="ConsPlusNormal"/>
        <w:spacing w:line="31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D7A" w:rsidRPr="000F1D7A" w:rsidRDefault="00F11207" w:rsidP="000F1D7A">
      <w:pPr>
        <w:pStyle w:val="ConsPlusNormal"/>
        <w:spacing w:line="31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>II. Стандарт предоставления муниципальной услуги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2.1. Наименование муниципальной услуги: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 </w:t>
      </w:r>
      <w:proofErr w:type="gramEnd"/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2.2. Муниципальная услуга предоставляется администрацией </w:t>
      </w:r>
      <w:r w:rsidR="000F1D7A">
        <w:rPr>
          <w:rFonts w:ascii="Times New Roman" w:hAnsi="Times New Roman" w:cs="Times New Roman"/>
          <w:color w:val="000000"/>
          <w:sz w:val="24"/>
          <w:szCs w:val="24"/>
        </w:rPr>
        <w:t>Брусничного сельского поселения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Ответственными за организацию предоставления муниципальной услуги являются отдел по общим вопросам и архивному делу администрации, отдел градостроительства администрации.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  <w:proofErr w:type="gramEnd"/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  <w:proofErr w:type="gramEnd"/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>Форма уведомлений утверждена приказом Министерства строительства и жилищно-коммунального хозяйства Российской Федерации от 19.09.2018 5 № 591/</w:t>
      </w:r>
      <w:proofErr w:type="spellStart"/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Срок предоставления муниципальной услуги – не более чем семь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либо уведомления (далее - уведомление о планируемом строительстве). </w:t>
      </w:r>
      <w:proofErr w:type="gramEnd"/>
    </w:p>
    <w:p w:rsidR="000F1D7A" w:rsidRPr="00336F10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услуги, размещается на официальном </w:t>
      </w:r>
      <w:r w:rsidR="00336F10">
        <w:rPr>
          <w:rFonts w:ascii="Times New Roman" w:hAnsi="Times New Roman" w:cs="Times New Roman"/>
          <w:color w:val="000000"/>
          <w:sz w:val="24"/>
          <w:szCs w:val="24"/>
        </w:rPr>
        <w:t>сайте администрации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D7A">
        <w:rPr>
          <w:rFonts w:ascii="Times New Roman" w:hAnsi="Times New Roman" w:cs="Times New Roman"/>
          <w:color w:val="000000"/>
          <w:sz w:val="24"/>
          <w:szCs w:val="24"/>
        </w:rPr>
        <w:t xml:space="preserve">Брусничного сельского поселения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F1D7A">
        <w:rPr>
          <w:rFonts w:ascii="Times New Roman" w:hAnsi="Times New Roman" w:cs="Times New Roman"/>
          <w:color w:val="000000"/>
          <w:sz w:val="24"/>
          <w:szCs w:val="24"/>
        </w:rPr>
        <w:t>adm-bru.ru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>) во вкладке «Му</w:t>
      </w:r>
      <w:r w:rsidR="000F1D7A">
        <w:rPr>
          <w:rFonts w:ascii="Times New Roman" w:hAnsi="Times New Roman" w:cs="Times New Roman"/>
          <w:color w:val="000000"/>
          <w:sz w:val="24"/>
          <w:szCs w:val="24"/>
        </w:rPr>
        <w:t>ниципальные услуги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336F10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2.6. По выбору заявителя уведомление и документы, необходимые для предоставления муниципальной услуги представляются одним из следующих способов: </w:t>
      </w:r>
    </w:p>
    <w:p w:rsidR="000F1D7A" w:rsidRPr="00336F10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лично в администрацию </w:t>
      </w:r>
      <w:r w:rsidR="000F1D7A">
        <w:rPr>
          <w:rFonts w:ascii="Times New Roman" w:hAnsi="Times New Roman" w:cs="Times New Roman"/>
          <w:color w:val="000000"/>
          <w:sz w:val="24"/>
          <w:szCs w:val="24"/>
        </w:rPr>
        <w:t>Брусничного сельского поселения</w:t>
      </w:r>
      <w:r w:rsidR="000F1D7A" w:rsidRPr="000F1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или ГАУ «МФЦ»; </w:t>
      </w:r>
    </w:p>
    <w:p w:rsidR="000F1D7A" w:rsidRP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почтовым отправлением по месту нахождения администрации </w:t>
      </w:r>
      <w:r w:rsidR="000F1D7A">
        <w:rPr>
          <w:rFonts w:ascii="Times New Roman" w:hAnsi="Times New Roman" w:cs="Times New Roman"/>
          <w:color w:val="000000"/>
          <w:sz w:val="24"/>
          <w:szCs w:val="24"/>
        </w:rPr>
        <w:t>Брусничного сельского поселения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в электронной форме путем направления запроса посредством личного кабинета ЕПГУ.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2.6.1. Перечень необходимых и обязательных для предоставления муниципальной услуги документов, предоставляемых самостоятельно заявителем: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1) уведомление о планируемом строительстве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содержащие следующие сведения: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а) фамилия, имя, отчество (при наличии), место жительства застройщика, реквизиты документа, удостоверяющего личность (для физического лица);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в) кадастровый номер земельного участка (при его наличии), адрес или описание местоположения земельного участка;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г) сведения о праве застройщика на земельный участок, а также сведения о наличии прав иных лиц на земельный участок (при наличии таких лиц);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д)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ж) сведения о том, что объект индивидуального жилищного строительства 6 или садовый дом не предназначен для раздела на самостоятельные объекты недвижимости;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з) почтовый адрес и (или) адрес электронной почты для связи с застройщиком;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и) способ направления застройщику уведомлений, предусмотренных пунктом 2 части 7 и пунктом 3 части 8 статьи 51.1 Градостроительного Кодекса Российской Федерации.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2) правоустанавливающие документы на земельный участок в случае, если права на него не зарегистрированы в Едином государственном реестре недвижимости;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 </w:t>
      </w:r>
    </w:p>
    <w:p w:rsidR="00336F10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2.6.2.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и информация, запрашиваемые,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инициативе: </w:t>
      </w:r>
      <w:proofErr w:type="gramEnd"/>
    </w:p>
    <w:p w:rsidR="00336F10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правоустанавливающие документы на земельный участок или сведения, содержащиеся в них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– в Управлении Федеральной службы государственной регистрации, кадастра и картографии по </w:t>
      </w:r>
      <w:r w:rsidR="000F1D7A">
        <w:rPr>
          <w:rFonts w:ascii="Times New Roman" w:hAnsi="Times New Roman" w:cs="Times New Roman"/>
          <w:color w:val="000000"/>
          <w:sz w:val="24"/>
          <w:szCs w:val="24"/>
        </w:rPr>
        <w:t>Иркут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области.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2.7. Запрещается требовать от заявителя: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</w:t>
      </w:r>
      <w:r w:rsidR="00336F10">
        <w:rPr>
          <w:rFonts w:ascii="Times New Roman" w:hAnsi="Times New Roman" w:cs="Times New Roman"/>
          <w:color w:val="000000"/>
          <w:sz w:val="24"/>
          <w:szCs w:val="24"/>
        </w:rPr>
        <w:t>вными правовыми актами Иркут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>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статьи 7 Федерального закона № 210-ФЗ;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ошибок в заявлении о предоставлении муниципальной услуги и документах,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организаций, предусмотренных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0F1D7A" w:rsidRDefault="00F112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336F10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2.9. Исчерпывающий перечень оснований для приостановления или отказа в предоставлении муниципальной услуги. </w:t>
      </w:r>
    </w:p>
    <w:p w:rsidR="00336F10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2.9.1. Основания для приостановления предоставления муниципальной услуги отсутствуют.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2.9.2. Основанием для отказа в предоставлении муниципальной услуги является отсутствие в уведомлении о планируемом строительстве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сведений, предусмотренных в п.п.1 пункта 2.6.1, или документов, предусмотренных п.п.2-4 пункта 2.6.1.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2.10. Услуги, которые являются необходимыми и обязательными для предоставления муниципальной услуги, отсутствуют.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2.11. Предоставление муниципальной услуги является бесплатным для заявителя.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2.12. Максимальное время ожидания заявителя в очереди при подаче уведомления и документов для предоставления муниципальной услуги и при получении результата составляет не более 15 (пятнадцати) минут. </w:t>
      </w:r>
    </w:p>
    <w:p w:rsidR="00336F10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>2.13. Регистрация уведомления и прилагаемых к нему документов осуществляется в течение одного рабочего дня. При направлении в форме электронного документа, в том числе посредств</w:t>
      </w:r>
      <w:r w:rsidR="00336F10">
        <w:rPr>
          <w:rFonts w:ascii="Times New Roman" w:hAnsi="Times New Roman" w:cs="Times New Roman"/>
          <w:color w:val="000000"/>
          <w:sz w:val="24"/>
          <w:szCs w:val="24"/>
        </w:rPr>
        <w:t xml:space="preserve">ом ЕПГУ, </w:t>
      </w:r>
    </w:p>
    <w:p w:rsidR="000F1D7A" w:rsidRDefault="00336F10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не позднее рабочего</w:t>
      </w:r>
      <w:r w:rsidR="00F11207"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дня, следующего за днем поступления запроса.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2.14. Требования к помещениям, в которых предоставляется муниципальная услуга: </w:t>
      </w:r>
    </w:p>
    <w:p w:rsidR="00336F10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2.14.1. На территории, прилегающей к месту предоставления муниципальной услуги,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Доступ заявителей к парковочным местам является бесплатным.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2.14.2. Вход в здание оборудуется вывеской, содержащей наименование и место нахождения администрации, режим работы.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Прием заявителей осуществляется в специально выделенных для этих целей помещениях, включающих места для ожидания и приема заявителей, которые соответствуют: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санитарно-эпидемиологическим правилам и нормативам; - правилам противопожарной безопасности;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требованиям к обеспечению доступности для маломобильных групп населения, в том числе инвалидов в соответствии с законодательством Российской Федерации о социальной защите инвалидов (включая беспрепятственный доступ инвалидов использующих кресла-коляски и собак проводников).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Места для ожидания оборудуются: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стульями (кресельными секциями) и (или) скамьями;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визуальной, текстовой информацией, размещаемой на информационных стендах, обновляемой по мере изменения законодательства, регулирующего предоставление муниципальной услуги, и изменения справочных сведений;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столами (стойками), образцами заполнения документов, письменными принадлежностями для возможности оформления документов.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Места для приема заявителей оборудуются стульями и столами для возможности оформления документов.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>Рабочее место сотрудник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администрации оборудуется персональным компьютером с печатающим устройством.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>Сотрудни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и) администрации обеспечиваются личными и (или) настольными идентификационными карточками.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конфиденциальности сведений одновременное консультирование и (или) прием двух и более посетителей одним сотрудником администрации не допускается.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2.15. Показатели качества и доступности муниципальной услуги </w:t>
      </w:r>
    </w:p>
    <w:p w:rsidR="00336F10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2.15.1. Показатели качества муниципальной услуги: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своевременность и полнота предоставления муниципальной услуги;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отсутствие обоснованных жалоб на действия (бездействие) администрации, должностных лиц администрации, муниципальных служащих, принимающих участие в предоставлении муниципальной услуги (далее - сотрудники администрации). </w:t>
      </w:r>
    </w:p>
    <w:p w:rsidR="00336F10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>2.15.2. Показатели дос</w:t>
      </w:r>
      <w:r w:rsidR="00336F10">
        <w:rPr>
          <w:rFonts w:ascii="Times New Roman" w:hAnsi="Times New Roman" w:cs="Times New Roman"/>
          <w:color w:val="000000"/>
          <w:sz w:val="24"/>
          <w:szCs w:val="24"/>
        </w:rPr>
        <w:t xml:space="preserve">тупности муниципальной услуги: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- пешеходная доступность от остановок общественного транспорта до здания, в котором предоставляется муниципальная услуга;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- беспрепятственный доступ к месту предоставления муниципальной услуги для маломобильных групп населения, в том числе инвалидов;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оказание сотрудниками администрации помощи инвалидам в преодолении барьеров, мешающих получению ими муниципальной услуги наравне с другими лицами;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возможность получения заявителем полной и достоверной информации о порядке предоставления муниципальной услуги, в том числе в МФЦ и электронной форме;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возможность получения услуги на базе МФЦ;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возможность направления запроса о предоставлении муниципальной услуги в электронном виде и получение сведений о ходе предоставления муниципальной услуги посредством личного кабинета ЕПГУ.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При предоставлении муниципальной услуги заявитель взаимодействует с сотрудником администрации не более 2 раз, продолжительность каждого взаимодействия составляет не более 15 минут.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2.16. Иные требования при предоставлении муниципальной услуги,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 </w:t>
      </w:r>
    </w:p>
    <w:p w:rsidR="000F1D7A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2.16.1. Возможность оформления запроса в электронной форме посредством ЕПГУ предоставляется только заявителям, зарегистрировавшим личный кабинет ЕПГУ. Регистрация запроса на предоставление муниципальной услуги посредством ЕПГУ заявителем осуществляется в соответствии с правилами, установленными на ЕПГУ.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заявителем уведомления в электронной форме, к уведомлению прикрепляется электронный образ необходимых для предоставления муниципальной услуги документов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аявителем направляются электронные копии документов, необходимые для предоставления муниципальной услуги, подписанные электронной подписью в соответствии с требованиями Федерального закона от 06.04.2011 № 63-ФЗ «Об электронной подписи» и статьями 21.1 и 21.2 Федерального закона № 210-ФЗ. 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2.16.2. Муниципальная услуга предоставляется в ГАУ «МФЦ». Иные требования для предоставления муниципальной услуги на базе ГАУ «МФЦ» отсутствуют. </w:t>
      </w:r>
    </w:p>
    <w:p w:rsidR="00FE69DF" w:rsidRDefault="00F11207" w:rsidP="00FE69DF">
      <w:pPr>
        <w:pStyle w:val="ConsPlusNormal"/>
        <w:spacing w:line="31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</w:t>
      </w:r>
      <w:r w:rsidR="00336F10">
        <w:rPr>
          <w:rFonts w:ascii="Times New Roman" w:hAnsi="Times New Roman" w:cs="Times New Roman"/>
          <w:color w:val="000000"/>
          <w:sz w:val="24"/>
          <w:szCs w:val="24"/>
        </w:rPr>
        <w:t>я административных процедур в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3.1. Предоставление муниципальной услуги состоит из следующей последовательности административных процедур: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прием и регистрация уведомления о планируемых строительстве или реконструкции объекта индивидуального жилищного строительства или садового дома и документов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 </w:t>
      </w:r>
      <w:proofErr w:type="gramEnd"/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-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(далее – проведение проверки параметров объекта строительства); </w:t>
      </w:r>
      <w:proofErr w:type="gramEnd"/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направление застройщику способом, определенным им в уведомлении о планируемом строительстве либо в уведомлении об изменении параметров планируемого строительства или реконструкции объекта индивидуального жилищного строительства или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садового дома,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>. Блок-схема последовательности административных процедур при предоставлении муниципальной услуги привод</w:t>
      </w:r>
      <w:r w:rsidR="00336F10">
        <w:rPr>
          <w:rFonts w:ascii="Times New Roman" w:hAnsi="Times New Roman" w:cs="Times New Roman"/>
          <w:color w:val="000000"/>
          <w:sz w:val="24"/>
          <w:szCs w:val="24"/>
        </w:rPr>
        <w:t>ится в приложении 2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Прием и регистрация уведомления о планируемых строительстве или реконструкции объекта индивидуального жилищного строительства или садового дома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документов. </w:t>
      </w:r>
      <w:proofErr w:type="gramEnd"/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>3.2.1. Основанием для начала административной процедуры по приему и регистрации уведомления и документов явля</w:t>
      </w:r>
      <w:r w:rsidR="00336F10">
        <w:rPr>
          <w:rFonts w:ascii="Times New Roman" w:hAnsi="Times New Roman" w:cs="Times New Roman"/>
          <w:color w:val="000000"/>
          <w:sz w:val="24"/>
          <w:szCs w:val="24"/>
        </w:rPr>
        <w:t>ется поступление документов в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администрацию.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3.2.2. Сотрудник отдела по общим вопросам и архивному делу администрации, ответственный за прием документов, (далее – сотрудник по приему документов):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1) устанавливает предмет обращения, личность заявителя;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2) проверяет правильность оформления уведомления и комплектность представленных документов;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3) принимает уведомление и документы;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4) выдает заявителю расписку о приеме уведомления, содержащую опись принятых документов, регистрационный номер и дату принятия пакета документов, заверяет расписку своей подписью;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5) вносит соответствующую запись в журнал учета заявлений на предоставление муниципальных услуг (далее – журнал учета), который ведется на бумажном носителе. Документы регистрируются в день их поступления в используемой государственной информационной системе «Межведомственная автоматизированная информационная система» (далее – ГИС МАИС) и направляются в отдел градостроительства администрации в форме электронных копий посредством ГИС МАИС.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Зарегистрированный пакет оригиналов документов передается в отдел градостроительства в порядке внутреннего документооборота не позднее одного дня с момента регистрации принятых документов в ГИС МАИС.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3.2.3. В случае представления документов в МФЦ сотрудник МФЦ осуществляет процедуру приема документов в соответствии с пунктом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3.2.2 административного регламента. Принятые документы сотрудник МФЦ регистрирует в установленном порядке, размещает в форме электронных копий в автоматизированной информационной системе «Центр приема государственных услуг» (далее – АИС ЦПГУ) и направляет для рассмотрения в администрацию.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Зарегистрированный пакет оригиналов документов передается в администрацию курьером МФЦ в порядке, определенном соглашением между МФЦ и администрацией. Сотрудник отдела градостроительства администрации принимает направленные сотрудником МФЦ документы в ГИС МАИС.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3.2.4. В случае направления документов в электронной форме, в том числе посредством ЕПГУ, сотрудник по приему документов в течение 1 (одного) рабочего дня осуществляет следующие действия: - находит в ГИС МАИС соответствующее уведомление (в случае поступления документов посредством ЕПГУ);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оформляет документы заявителя на бумажном носителе;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действия, установленные пунктом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3.2.2 административного регламента. При получении уведомления и документов в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форме электронного документа сотрудник не позднее рабочего дня, следующего за днем поступления уведомления и документов, направляет заявителю уведомление в электронной форме, подтверждающее получение и регистрацию уведомления и документов.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>3.2.5. Результатом выполнения администра</w:t>
      </w:r>
      <w:r w:rsidR="00336F10">
        <w:rPr>
          <w:rFonts w:ascii="Times New Roman" w:hAnsi="Times New Roman" w:cs="Times New Roman"/>
          <w:color w:val="000000"/>
          <w:sz w:val="24"/>
          <w:szCs w:val="24"/>
        </w:rPr>
        <w:t xml:space="preserve">тивной процедуры по приему и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уведомления и документов является прием и регистрация уведомления и документов.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3.2.6. Срок выполнения административной процедуры по приему и регистрации уведомления и документов – один рабочий день.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3.3.1. Основанием для начала административной процедуры по проведению проверки параметров объекта строительства является получение пакета документов отделом градостроительства администрации посредством ГИС МАИС.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направленные в виде электронных копий, подлежат рассмотрению в том же порядке, что и оригиналы документов, предоставляемые в отдел градостроительства в порядке внутреннего документооборота либо курьером МФЦ.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градостроительства администрации назначает ответственного сотрудника по рассмотрению документов (далее – уполномоченный сотрудник).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3.3.2. Уполномоченный сотрудник в день поступления уведомления и документов осуществляет подготовку и направление в рамках межведомственного информационного взаимодействия запросов в соответствующие органы (организации) о предоставлении документов (сведений), указанных в пункте 2.6.1 административного регламента, если они не представлены заявителем по собственной инициативе.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 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FE69DF">
        <w:rPr>
          <w:rFonts w:ascii="Times New Roman" w:hAnsi="Times New Roman" w:cs="Times New Roman"/>
          <w:color w:val="000000"/>
          <w:sz w:val="24"/>
          <w:szCs w:val="24"/>
        </w:rPr>
        <w:t xml:space="preserve">3. Уполномоченный сотрудник: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проверку наличия документов для предоставления муниципальной услуги;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реконструкции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оснований для отказа в предоставлении муниципальной услуги осуществляет подготовку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и передает его Главе </w:t>
      </w:r>
      <w:r w:rsidR="000F1D7A">
        <w:rPr>
          <w:rFonts w:ascii="Times New Roman" w:hAnsi="Times New Roman" w:cs="Times New Roman"/>
          <w:color w:val="000000"/>
          <w:sz w:val="24"/>
          <w:szCs w:val="24"/>
        </w:rPr>
        <w:t>Брусничного сельского поселения</w:t>
      </w:r>
      <w:r w:rsidR="00FE6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(далее - Глава) или уполномоченному им должностному лицу. </w:t>
      </w:r>
      <w:proofErr w:type="gramEnd"/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При наличии оснований для отказа в предоставлении муниципальной услуги осуществляет в течение трех рабочих дней со дня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возврат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уведомление о планируемом строительстве считается ненаправленным.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3.3.4.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Глава или уполномоченное им должностное лицо в течение одного рабочего дня рассматривает представленное уведомление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и подписывает. </w:t>
      </w:r>
      <w:proofErr w:type="gramEnd"/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3.3.5.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либо в уведомлении об изменении параметров планируемого строительства или реконструкции объекта индивидуального жилищного строительства или 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земельным и иным законодательством Российской Федерации – пять рабочих дней.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Выдача уведомления о соответствии (несоответствии) указанных в уведомлении о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</w:t>
      </w:r>
      <w:proofErr w:type="gramEnd"/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3.4.1. Основанием для начала административной процедуры по выдаче результата предоставления муниципальной услуги является соответственно подписание Главой либо уполномоченным им должностным лицом результата предоставления муниципальной услуги.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3.4.2.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Сотрудник отдела по общим вопросам и архивному делу администрации, ответственный за направление заявителю результата предоставления муниципальной услуги, (далее – сотрудник, ответственный за выдачу результата) направляет заявителю способом, определенным им в уведомлении о планируемом строительстве либо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дома, уведомление о соответствии (несоответствии) указанных в уведомлении о планируемых строительстве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3.4.3.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Сотрудник осуществляет выдачу одного экземпляра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под роспись в журнале учета, либо по почте и (или) на адрес электронной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почты. Второй экземпляр хранится в деле.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3.4.4. Результатом выполнения административной процедуры по выдаче результата предоставления муниципальной услуги является выдача заявителю результата предоставления муниципальной услуги.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3.4.5. Срок выполнения административной процедуры по выдаче результата предоставления муниципальной услуги – 1 (один) рабочий день. </w:t>
      </w:r>
    </w:p>
    <w:p w:rsidR="00FE69DF" w:rsidRDefault="00FE69DF" w:rsidP="00FE69DF">
      <w:pPr>
        <w:pStyle w:val="ConsPlusNormal"/>
        <w:spacing w:line="31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69DF" w:rsidRDefault="00F11207" w:rsidP="00FE69DF">
      <w:pPr>
        <w:pStyle w:val="ConsPlusNormal"/>
        <w:spacing w:line="31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IV. Формы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сотрудниками администрации 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Глава либо уполномоченное им должностное лицо, а также заместитель главы администрации, курирующий соответствующее структурное подразделение.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Плановые и внеплановые проверки проводятся на основании распорядительных документов администрации. Проверки осуществляются с целью выявления и устранения нарушений при предоставлении муниципальной услуги.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проведения плановых проверок предоставления муниципальной услуги формируется комиссия по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административного регламента, в состав которой включаются должностные лица и специалисты администрации.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Акт подписывается всеми членами комиссии по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административного регламента.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4.3.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Федерации. </w:t>
      </w:r>
    </w:p>
    <w:p w:rsidR="00FE69DF" w:rsidRDefault="00F11207" w:rsidP="000F1D7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Граждане,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услуги </w:t>
      </w:r>
    </w:p>
    <w:p w:rsidR="00FE69DF" w:rsidRDefault="00F11207" w:rsidP="00FE69DF">
      <w:pPr>
        <w:pStyle w:val="ConsPlusNormal"/>
        <w:spacing w:line="31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</w:t>
      </w:r>
      <w:r w:rsidR="00FE69DF">
        <w:rPr>
          <w:rFonts w:ascii="Times New Roman" w:hAnsi="Times New Roman" w:cs="Times New Roman"/>
          <w:color w:val="000000"/>
          <w:sz w:val="24"/>
          <w:szCs w:val="24"/>
        </w:rPr>
        <w:t xml:space="preserve">казанных в части 1.1 статьи 16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 </w:t>
      </w:r>
    </w:p>
    <w:p w:rsidR="00FE69DF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может обратиться с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жалобой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следующих случаях: </w:t>
      </w:r>
    </w:p>
    <w:p w:rsidR="00FE69DF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№ 210-ФЗ; </w:t>
      </w:r>
    </w:p>
    <w:p w:rsidR="00FE69DF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2) нарушение срока предоставления муниципальной услуги. </w:t>
      </w:r>
    </w:p>
    <w:p w:rsidR="00FE69DF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 </w:t>
      </w:r>
    </w:p>
    <w:p w:rsidR="00FE69DF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настоящим Регламентом для предоставления муниципальной услуги; </w:t>
      </w:r>
    </w:p>
    <w:p w:rsidR="00FE69DF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4) отказ в приеме у заявителя документов, предоставление которых предусмотрено настоящим Регламентом; </w:t>
      </w:r>
    </w:p>
    <w:p w:rsidR="00FE69DF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5) отказ в предоставлении муниципальной услуги, если основания отказа не предусмотрены настоящим Регламентом.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 </w:t>
      </w:r>
    </w:p>
    <w:p w:rsidR="00FE69DF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настоящим Регламентом; </w:t>
      </w:r>
    </w:p>
    <w:p w:rsidR="00FE69DF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7) отказ органа, предоставляющего муниципальную услугу, должностного лица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FE69DF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</w:t>
      </w:r>
      <w:r w:rsidR="00FE69DF">
        <w:rPr>
          <w:rFonts w:ascii="Times New Roman" w:hAnsi="Times New Roman" w:cs="Times New Roman"/>
          <w:color w:val="000000"/>
          <w:sz w:val="24"/>
          <w:szCs w:val="24"/>
        </w:rPr>
        <w:t xml:space="preserve">едерального закона № 210-ФЗ; </w:t>
      </w:r>
      <w:proofErr w:type="gramEnd"/>
    </w:p>
    <w:p w:rsidR="00FE69DF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FE69DF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настоящим Регламентом. </w:t>
      </w:r>
    </w:p>
    <w:p w:rsidR="00FE69DF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 </w:t>
      </w:r>
      <w:proofErr w:type="gramEnd"/>
    </w:p>
    <w:p w:rsidR="00514146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 </w:t>
      </w:r>
    </w:p>
    <w:p w:rsidR="00514146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>5.2. Заявители вправе обратиться с жалобой в письменной форме лично или направить жалобу по почте, через МФЦ, с использованием информационно</w:t>
      </w:r>
      <w:r w:rsidR="005141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телекоммуникационной сети «Интернет», официального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интернет-портала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146">
        <w:rPr>
          <w:rFonts w:ascii="Times New Roman" w:hAnsi="Times New Roman" w:cs="Times New Roman"/>
          <w:color w:val="000000"/>
          <w:sz w:val="24"/>
          <w:szCs w:val="24"/>
        </w:rPr>
        <w:t>администрации Брусничного сельского поселения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, ЕПГУ (www.do.gosuslugi.ru). Жалоба также может быть принята при личном приеме заявителя. </w:t>
      </w:r>
    </w:p>
    <w:p w:rsidR="00514146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Жалоба юридическими лицами и индивидуальными предпринимателями, являющимися субъектами градостроительных отношений, в отношении которых осуществляются процедуры, включенные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 </w:t>
      </w:r>
      <w:proofErr w:type="gramEnd"/>
    </w:p>
    <w:p w:rsidR="00514146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5.4. Жалоба заявителя на решения и действия (бездействие) должностных лиц, сотрудников администрации подается Главе. Жалоба на решение, принятое Главой, рассматривается непосредственно Главой. Жалоба заявителя на решения и действия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(бездействие) многофункционального центра, организаций, указанных в части 1.1 статьи 16 Федерального закона № 210-ФЗ, а также их работников подается в многофункциональный центр, организации, указанные в части 1.1 статьи 16 Федерального закона № 210-ФЗ в порядке, установленном Федеральным законом № 210-ФЗ. 18 </w:t>
      </w:r>
    </w:p>
    <w:p w:rsidR="00514146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5.5. Жалоба должна содержать: </w:t>
      </w:r>
    </w:p>
    <w:p w:rsidR="00514146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  <w:proofErr w:type="gramEnd"/>
    </w:p>
    <w:p w:rsidR="00514146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14146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514146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аявителем могут быть представлены документы (при наличии), подтверждающие доводы заявителя, либо их копии. </w:t>
      </w:r>
    </w:p>
    <w:p w:rsidR="00514146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жалобы заявитель вправе получить в администрации копии документов, подтверждающих обжалуемое действие (бездействие) должностного лица. </w:t>
      </w:r>
    </w:p>
    <w:p w:rsidR="00514146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5.6.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14146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5.7. По результатам рассмотрения жалобы принимается одно из следующих решений: </w:t>
      </w:r>
    </w:p>
    <w:p w:rsidR="00514146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19 денежных средств, взимание которых не предусмотрено нормативными правовыми актами, а также в иных формах; </w:t>
      </w:r>
      <w:proofErr w:type="gramEnd"/>
    </w:p>
    <w:p w:rsidR="00514146" w:rsidRDefault="00F11207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2) в удовлетворении жалобы отказывается. </w:t>
      </w:r>
    </w:p>
    <w:p w:rsidR="00514146" w:rsidRDefault="00F11207" w:rsidP="0051414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5.8. 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Pr="00F112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жалобы.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неудобства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514146" w:rsidRDefault="00F11207" w:rsidP="0051414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жалобы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FF5D2B" w:rsidRPr="000F1D7A" w:rsidRDefault="00F11207" w:rsidP="00514146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F11207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11207">
        <w:rPr>
          <w:rFonts w:ascii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№ 210-ФЗ, незамедлительно направляют имеющиеся материалы в органы прокуратуры.</w:t>
      </w:r>
    </w:p>
    <w:p w:rsidR="00FF5D2B" w:rsidRPr="00A84107" w:rsidRDefault="00FF5D2B" w:rsidP="00FE69DF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5E65A9">
      <w:pPr>
        <w:pStyle w:val="ConsPlusNormal"/>
        <w:spacing w:line="3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65A9" w:rsidRPr="00A84107" w:rsidRDefault="005E65A9" w:rsidP="005E65A9">
      <w:pPr>
        <w:pStyle w:val="ConsPlusNormal"/>
        <w:spacing w:line="3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E1D84" w:rsidRPr="00A84107" w:rsidRDefault="007E1D84" w:rsidP="00F25326">
      <w:pPr>
        <w:pStyle w:val="ConsPlusNormal"/>
        <w:spacing w:line="3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5326" w:rsidRPr="00A84107" w:rsidRDefault="00F25326" w:rsidP="00F25326">
      <w:pPr>
        <w:pStyle w:val="ConsPlusNormal"/>
        <w:spacing w:line="3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73C" w:rsidRPr="00A84107" w:rsidRDefault="0056373C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73C" w:rsidRPr="00A84107" w:rsidRDefault="0056373C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73C" w:rsidRPr="00A84107" w:rsidRDefault="0056373C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73C" w:rsidRPr="00A84107" w:rsidRDefault="0056373C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73C" w:rsidRPr="00F11207" w:rsidRDefault="0056373C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107" w:rsidRPr="00F11207" w:rsidRDefault="00A841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107" w:rsidRPr="00F11207" w:rsidRDefault="00A841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107" w:rsidRPr="00F11207" w:rsidRDefault="00A841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107" w:rsidRPr="00F11207" w:rsidRDefault="00A84107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73C" w:rsidRPr="00A84107" w:rsidRDefault="0056373C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73C" w:rsidRPr="00A84107" w:rsidRDefault="0056373C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D2B" w:rsidRPr="00A84107" w:rsidRDefault="00FF5D2B" w:rsidP="00172DEA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146" w:rsidRDefault="00514146" w:rsidP="00FF5D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5D2B" w:rsidRPr="00A84107" w:rsidRDefault="00336F10" w:rsidP="00FF5D2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FF5D2B" w:rsidRDefault="00FF5D2B" w:rsidP="000E3E7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514146" w:rsidRPr="00514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0E3E7F" w:rsidRPr="000E3E7F" w:rsidRDefault="000E3E7F" w:rsidP="000E3E7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D2B" w:rsidRPr="00514146" w:rsidRDefault="00FF5D2B" w:rsidP="00FF5D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D2B" w:rsidRDefault="00514146" w:rsidP="0051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41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БЛОК-СХЕМА последовательности административных процедур при предоставлении муниципальной услуги</w:t>
      </w:r>
    </w:p>
    <w:p w:rsidR="000E3E7F" w:rsidRPr="00514146" w:rsidRDefault="000E3E7F" w:rsidP="0051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5" w:name="_GoBack"/>
      <w:bookmarkEnd w:id="5"/>
    </w:p>
    <w:p w:rsidR="00FF5D2B" w:rsidRPr="00A84107" w:rsidRDefault="00FF5D2B" w:rsidP="00FF5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0455"/>
      </w:tblGrid>
      <w:tr w:rsidR="00514146" w:rsidTr="00514146">
        <w:tc>
          <w:tcPr>
            <w:tcW w:w="10455" w:type="dxa"/>
          </w:tcPr>
          <w:p w:rsidR="00514146" w:rsidRDefault="00514146" w:rsidP="005637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регистрация уведомления о планируемых </w:t>
            </w:r>
            <w:proofErr w:type="gramStart"/>
            <w:r w:rsidRPr="0051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строительстве</w:t>
            </w:r>
            <w:proofErr w:type="gramEnd"/>
            <w:r w:rsidRPr="0051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реконструкции объекта индивидуального жилищного строительства или садового дома и документов</w:t>
            </w:r>
          </w:p>
        </w:tc>
      </w:tr>
    </w:tbl>
    <w:p w:rsidR="00514146" w:rsidRDefault="00514146" w:rsidP="0056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6.95pt;margin-top:-.4pt;width:.85pt;height:26.6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b"/>
        <w:tblpPr w:leftFromText="180" w:rightFromText="180" w:vertAnchor="text" w:horzAnchor="margin" w:tblpX="-601" w:tblpY="317"/>
        <w:tblW w:w="10455" w:type="dxa"/>
        <w:tblLook w:val="04A0" w:firstRow="1" w:lastRow="0" w:firstColumn="1" w:lastColumn="0" w:noHBand="0" w:noVBand="1"/>
      </w:tblPr>
      <w:tblGrid>
        <w:gridCol w:w="10455"/>
      </w:tblGrid>
      <w:tr w:rsidR="00514146" w:rsidTr="00514146">
        <w:tc>
          <w:tcPr>
            <w:tcW w:w="10455" w:type="dxa"/>
          </w:tcPr>
          <w:p w:rsidR="00514146" w:rsidRDefault="00514146" w:rsidP="00514146">
            <w:pPr>
              <w:tabs>
                <w:tab w:val="left" w:pos="36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уведомления о планируемых </w:t>
            </w:r>
            <w:proofErr w:type="gramStart"/>
            <w:r w:rsidRPr="0051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строительстве</w:t>
            </w:r>
            <w:proofErr w:type="gramEnd"/>
            <w:r w:rsidRPr="0051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реконструкции объекта индивидуального жилищного строительства или садового дома и документов</w:t>
            </w:r>
          </w:p>
        </w:tc>
      </w:tr>
    </w:tbl>
    <w:p w:rsidR="00514146" w:rsidRDefault="00514146" w:rsidP="00514146">
      <w:pPr>
        <w:tabs>
          <w:tab w:val="left" w:pos="366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26.95pt;margin-top:44.1pt;width:.85pt;height:23.1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10455"/>
      </w:tblGrid>
      <w:tr w:rsidR="00514146" w:rsidTr="00514146">
        <w:tc>
          <w:tcPr>
            <w:tcW w:w="10455" w:type="dxa"/>
          </w:tcPr>
          <w:p w:rsidR="00514146" w:rsidRDefault="00514146" w:rsidP="00514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</w:t>
            </w:r>
            <w:proofErr w:type="gramEnd"/>
            <w:r w:rsidRPr="0051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</w:tbl>
    <w:p w:rsidR="00AE21B0" w:rsidRPr="00514146" w:rsidRDefault="00AE21B0" w:rsidP="005141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21B0" w:rsidRPr="00514146" w:rsidSect="005E0A4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25" w:rsidRDefault="00A92825" w:rsidP="00D81428">
      <w:pPr>
        <w:spacing w:after="0" w:line="240" w:lineRule="auto"/>
      </w:pPr>
      <w:r>
        <w:separator/>
      </w:r>
    </w:p>
  </w:endnote>
  <w:endnote w:type="continuationSeparator" w:id="0">
    <w:p w:rsidR="00A92825" w:rsidRDefault="00A92825" w:rsidP="00D8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25" w:rsidRDefault="00A92825" w:rsidP="00D81428">
      <w:pPr>
        <w:spacing w:after="0" w:line="240" w:lineRule="auto"/>
      </w:pPr>
      <w:r>
        <w:separator/>
      </w:r>
    </w:p>
  </w:footnote>
  <w:footnote w:type="continuationSeparator" w:id="0">
    <w:p w:rsidR="00A92825" w:rsidRDefault="00A92825" w:rsidP="00D8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32" w:rsidRDefault="0087253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494"/>
    <w:rsid w:val="000055DA"/>
    <w:rsid w:val="00007821"/>
    <w:rsid w:val="00007C24"/>
    <w:rsid w:val="00010470"/>
    <w:rsid w:val="00010A65"/>
    <w:rsid w:val="00024B51"/>
    <w:rsid w:val="00070711"/>
    <w:rsid w:val="000D1310"/>
    <w:rsid w:val="000E0EE5"/>
    <w:rsid w:val="000E30A2"/>
    <w:rsid w:val="000E3E7F"/>
    <w:rsid w:val="000F14C4"/>
    <w:rsid w:val="000F1D7A"/>
    <w:rsid w:val="001032A8"/>
    <w:rsid w:val="00165C33"/>
    <w:rsid w:val="00172DEA"/>
    <w:rsid w:val="0017613C"/>
    <w:rsid w:val="00187CF2"/>
    <w:rsid w:val="001C1977"/>
    <w:rsid w:val="001D42A0"/>
    <w:rsid w:val="00203FFD"/>
    <w:rsid w:val="00213805"/>
    <w:rsid w:val="002418DD"/>
    <w:rsid w:val="00261DBC"/>
    <w:rsid w:val="00284494"/>
    <w:rsid w:val="00284806"/>
    <w:rsid w:val="002877FE"/>
    <w:rsid w:val="00297328"/>
    <w:rsid w:val="002D0315"/>
    <w:rsid w:val="002D115B"/>
    <w:rsid w:val="002E12FF"/>
    <w:rsid w:val="002F7D3D"/>
    <w:rsid w:val="0031527E"/>
    <w:rsid w:val="003306DA"/>
    <w:rsid w:val="00336F10"/>
    <w:rsid w:val="0034371B"/>
    <w:rsid w:val="003B3275"/>
    <w:rsid w:val="003F4A0E"/>
    <w:rsid w:val="003F605E"/>
    <w:rsid w:val="00406A3F"/>
    <w:rsid w:val="00414357"/>
    <w:rsid w:val="00415C61"/>
    <w:rsid w:val="00426801"/>
    <w:rsid w:val="0045423C"/>
    <w:rsid w:val="00471C0B"/>
    <w:rsid w:val="00473C8C"/>
    <w:rsid w:val="0049530B"/>
    <w:rsid w:val="004E160D"/>
    <w:rsid w:val="004E2DA8"/>
    <w:rsid w:val="004E42B4"/>
    <w:rsid w:val="00514146"/>
    <w:rsid w:val="00520B37"/>
    <w:rsid w:val="0054261A"/>
    <w:rsid w:val="00547F4D"/>
    <w:rsid w:val="00554636"/>
    <w:rsid w:val="0056373C"/>
    <w:rsid w:val="00575A1C"/>
    <w:rsid w:val="005942F2"/>
    <w:rsid w:val="005A0E25"/>
    <w:rsid w:val="005E0A42"/>
    <w:rsid w:val="005E19FB"/>
    <w:rsid w:val="005E65A9"/>
    <w:rsid w:val="00604FEF"/>
    <w:rsid w:val="006208FE"/>
    <w:rsid w:val="00621FF8"/>
    <w:rsid w:val="006354F6"/>
    <w:rsid w:val="006362CA"/>
    <w:rsid w:val="00645599"/>
    <w:rsid w:val="006460CC"/>
    <w:rsid w:val="006645BA"/>
    <w:rsid w:val="006701A8"/>
    <w:rsid w:val="00681E55"/>
    <w:rsid w:val="006A180D"/>
    <w:rsid w:val="006A3682"/>
    <w:rsid w:val="006B712C"/>
    <w:rsid w:val="006C6303"/>
    <w:rsid w:val="006D0FAB"/>
    <w:rsid w:val="00701D29"/>
    <w:rsid w:val="007124D4"/>
    <w:rsid w:val="00712FC4"/>
    <w:rsid w:val="007146BE"/>
    <w:rsid w:val="007250EB"/>
    <w:rsid w:val="007270F7"/>
    <w:rsid w:val="007650CE"/>
    <w:rsid w:val="007707DA"/>
    <w:rsid w:val="00773288"/>
    <w:rsid w:val="00777E6F"/>
    <w:rsid w:val="007819BC"/>
    <w:rsid w:val="007B3482"/>
    <w:rsid w:val="007D08AE"/>
    <w:rsid w:val="007D6A73"/>
    <w:rsid w:val="007E1D84"/>
    <w:rsid w:val="007F6458"/>
    <w:rsid w:val="00805DA7"/>
    <w:rsid w:val="008125D2"/>
    <w:rsid w:val="00851F77"/>
    <w:rsid w:val="008645A5"/>
    <w:rsid w:val="00872532"/>
    <w:rsid w:val="00872D5A"/>
    <w:rsid w:val="008734BF"/>
    <w:rsid w:val="00885EF2"/>
    <w:rsid w:val="008B56ED"/>
    <w:rsid w:val="008C584D"/>
    <w:rsid w:val="008D7638"/>
    <w:rsid w:val="00907BDC"/>
    <w:rsid w:val="00923E64"/>
    <w:rsid w:val="00933999"/>
    <w:rsid w:val="00941173"/>
    <w:rsid w:val="009449F6"/>
    <w:rsid w:val="00964BE5"/>
    <w:rsid w:val="009702F6"/>
    <w:rsid w:val="00986392"/>
    <w:rsid w:val="00992C87"/>
    <w:rsid w:val="009A278E"/>
    <w:rsid w:val="009A3E28"/>
    <w:rsid w:val="009D5370"/>
    <w:rsid w:val="009E71CD"/>
    <w:rsid w:val="009F4E29"/>
    <w:rsid w:val="00A25C65"/>
    <w:rsid w:val="00A271DE"/>
    <w:rsid w:val="00A3435E"/>
    <w:rsid w:val="00A442D5"/>
    <w:rsid w:val="00A51614"/>
    <w:rsid w:val="00A530B7"/>
    <w:rsid w:val="00A5605C"/>
    <w:rsid w:val="00A610FA"/>
    <w:rsid w:val="00A810E2"/>
    <w:rsid w:val="00A84107"/>
    <w:rsid w:val="00A92825"/>
    <w:rsid w:val="00A96E7D"/>
    <w:rsid w:val="00AA5D5A"/>
    <w:rsid w:val="00AE21B0"/>
    <w:rsid w:val="00B01286"/>
    <w:rsid w:val="00B05B88"/>
    <w:rsid w:val="00B33DDF"/>
    <w:rsid w:val="00B372B4"/>
    <w:rsid w:val="00B42F5E"/>
    <w:rsid w:val="00BB306D"/>
    <w:rsid w:val="00BB37E0"/>
    <w:rsid w:val="00C0100D"/>
    <w:rsid w:val="00C0221F"/>
    <w:rsid w:val="00C51BA0"/>
    <w:rsid w:val="00C5468F"/>
    <w:rsid w:val="00C63587"/>
    <w:rsid w:val="00C8228E"/>
    <w:rsid w:val="00CD1B96"/>
    <w:rsid w:val="00CD4021"/>
    <w:rsid w:val="00CE3D07"/>
    <w:rsid w:val="00D007B5"/>
    <w:rsid w:val="00D219F0"/>
    <w:rsid w:val="00D27DCA"/>
    <w:rsid w:val="00D3289C"/>
    <w:rsid w:val="00D3646E"/>
    <w:rsid w:val="00D70A01"/>
    <w:rsid w:val="00D81428"/>
    <w:rsid w:val="00D81BE5"/>
    <w:rsid w:val="00DA0E55"/>
    <w:rsid w:val="00DB38A0"/>
    <w:rsid w:val="00DE4EE2"/>
    <w:rsid w:val="00E05034"/>
    <w:rsid w:val="00E34631"/>
    <w:rsid w:val="00E47DE7"/>
    <w:rsid w:val="00E75CF9"/>
    <w:rsid w:val="00E761EA"/>
    <w:rsid w:val="00E96146"/>
    <w:rsid w:val="00EE753C"/>
    <w:rsid w:val="00F11207"/>
    <w:rsid w:val="00F12C16"/>
    <w:rsid w:val="00F14CF5"/>
    <w:rsid w:val="00F14FFD"/>
    <w:rsid w:val="00F25326"/>
    <w:rsid w:val="00F42709"/>
    <w:rsid w:val="00F42932"/>
    <w:rsid w:val="00F442A2"/>
    <w:rsid w:val="00F84ECA"/>
    <w:rsid w:val="00FA310D"/>
    <w:rsid w:val="00FE69DF"/>
    <w:rsid w:val="00FE7FEF"/>
    <w:rsid w:val="00FF0027"/>
    <w:rsid w:val="00FF5D2B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844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428"/>
  </w:style>
  <w:style w:type="paragraph" w:styleId="a5">
    <w:name w:val="footer"/>
    <w:basedOn w:val="a"/>
    <w:link w:val="a6"/>
    <w:uiPriority w:val="99"/>
    <w:semiHidden/>
    <w:unhideWhenUsed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1428"/>
  </w:style>
  <w:style w:type="character" w:styleId="a7">
    <w:name w:val="Hyperlink"/>
    <w:basedOn w:val="a0"/>
    <w:uiPriority w:val="99"/>
    <w:unhideWhenUsed/>
    <w:rsid w:val="00DB38A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7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841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51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ns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4E7F-440D-4018-B7D5-44FC7CDB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8163</Words>
  <Characters>46535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</cp:revision>
  <cp:lastPrinted>2022-06-28T06:19:00Z</cp:lastPrinted>
  <dcterms:created xsi:type="dcterms:W3CDTF">2018-11-16T10:13:00Z</dcterms:created>
  <dcterms:modified xsi:type="dcterms:W3CDTF">2022-06-28T06:32:00Z</dcterms:modified>
</cp:coreProperties>
</file>