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6F" w:rsidRPr="008C706F" w:rsidRDefault="008C706F" w:rsidP="00E6579B">
      <w:pPr>
        <w:widowControl/>
        <w:autoSpaceDE/>
        <w:autoSpaceDN/>
        <w:adjustRightInd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706F" w:rsidRPr="008C706F" w:rsidRDefault="008F3930" w:rsidP="00E6579B">
      <w:pPr>
        <w:widowControl/>
        <w:autoSpaceDE/>
        <w:autoSpaceDN/>
        <w:adjustRightInd/>
        <w:spacing w:after="200"/>
        <w:ind w:firstLine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Times New Roman"/>
          <w:i/>
          <w:sz w:val="160"/>
          <w:szCs w:val="72"/>
          <w:u w:val="single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5.45pt;height:99.95pt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80pt;v-text-kern:t" trim="t" fitpath="t" string="приложение к вестнику"/>
          </v:shape>
        </w:pict>
      </w:r>
      <w:r>
        <w:rPr>
          <w:rFonts w:eastAsia="Times New Roman"/>
          <w:b/>
          <w:sz w:val="40"/>
          <w:szCs w:val="28"/>
          <w:u w:val="single"/>
        </w:rPr>
        <w:pict>
          <v:shape id="_x0000_i1026" type="#_x0000_t136" style="width:194.8pt;height:87.25pt" fillcolor="#06c" strokecolor="#9cf" strokeweight="1.5pt">
            <v:shadow on="t" color="#900"/>
            <v:textpath style="font-family:&quot;Curlz MT&quot;;font-size:20pt;font-weight:bold;v-text-kern:t" trim="t" fitpath="t" string="администрации и&#10; думы Брусничного &#10;сельского поселения"/>
          </v:shape>
        </w:pict>
      </w:r>
    </w:p>
    <w:p w:rsidR="00B63850" w:rsidRDefault="00856FBF" w:rsidP="00E6579B">
      <w:pPr>
        <w:keepNext/>
        <w:widowControl/>
        <w:autoSpaceDE/>
        <w:autoSpaceDN/>
        <w:adjustRightInd/>
        <w:rPr>
          <w:rFonts w:eastAsia="Times New Roman"/>
          <w:b/>
          <w:i/>
          <w:sz w:val="44"/>
          <w:szCs w:val="72"/>
        </w:rPr>
      </w:pPr>
      <w:r>
        <w:rPr>
          <w:rFonts w:eastAsia="Times New Roman"/>
          <w:b/>
          <w:i/>
          <w:sz w:val="44"/>
          <w:szCs w:val="72"/>
        </w:rPr>
        <w:t xml:space="preserve">       </w:t>
      </w:r>
      <w:r w:rsidR="008C706F" w:rsidRPr="008C706F">
        <w:rPr>
          <w:rFonts w:eastAsia="Times New Roman"/>
          <w:b/>
          <w:i/>
          <w:sz w:val="44"/>
          <w:szCs w:val="72"/>
        </w:rPr>
        <w:t xml:space="preserve">№ </w:t>
      </w:r>
      <w:r w:rsidR="00B63850">
        <w:rPr>
          <w:rFonts w:eastAsia="Times New Roman"/>
          <w:b/>
          <w:i/>
          <w:sz w:val="44"/>
          <w:szCs w:val="72"/>
        </w:rPr>
        <w:t>11</w:t>
      </w:r>
      <w:r w:rsidR="008C706F" w:rsidRPr="00856FBF">
        <w:rPr>
          <w:rFonts w:eastAsia="Times New Roman"/>
          <w:b/>
          <w:i/>
          <w:sz w:val="44"/>
          <w:szCs w:val="72"/>
        </w:rPr>
        <w:t xml:space="preserve"> от  30.11.2023</w:t>
      </w:r>
      <w:r w:rsidR="008C706F" w:rsidRPr="008C706F">
        <w:rPr>
          <w:rFonts w:eastAsia="Times New Roman"/>
          <w:b/>
          <w:i/>
          <w:sz w:val="44"/>
          <w:szCs w:val="72"/>
        </w:rPr>
        <w:t xml:space="preserve"> года. Официально  в  номере:</w:t>
      </w:r>
    </w:p>
    <w:p w:rsidR="008C706F" w:rsidRPr="008C706F" w:rsidRDefault="008C706F" w:rsidP="00E6579B">
      <w:pPr>
        <w:keepNext/>
        <w:widowControl/>
        <w:autoSpaceDE/>
        <w:autoSpaceDN/>
        <w:adjustRightInd/>
        <w:rPr>
          <w:rFonts w:eastAsia="Times New Roman"/>
        </w:rPr>
      </w:pPr>
      <w:bookmarkStart w:id="0" w:name="_GoBack"/>
      <w:bookmarkEnd w:id="0"/>
      <w:r w:rsidRPr="008C706F">
        <w:rPr>
          <w:rFonts w:eastAsia="Times New Roman"/>
          <w:b/>
        </w:rPr>
        <w:t xml:space="preserve"> </w:t>
      </w:r>
      <w:r w:rsidR="00856FBF" w:rsidRPr="00B073F0">
        <w:rPr>
          <w:rFonts w:eastAsia="Times New Roman"/>
        </w:rPr>
        <w:t xml:space="preserve">« </w:t>
      </w:r>
      <w:r w:rsidR="00856FBF" w:rsidRPr="00B073F0">
        <w:rPr>
          <w:rStyle w:val="FontStyle16"/>
          <w:b w:val="0"/>
          <w:sz w:val="24"/>
          <w:szCs w:val="24"/>
        </w:rPr>
        <w:t>Об освобождении отдельных категорий</w:t>
      </w:r>
      <w:r w:rsidR="00856FBF">
        <w:rPr>
          <w:rStyle w:val="FontStyle16"/>
          <w:b w:val="0"/>
          <w:sz w:val="24"/>
          <w:szCs w:val="24"/>
        </w:rPr>
        <w:t xml:space="preserve"> </w:t>
      </w:r>
      <w:r w:rsidR="00856FBF" w:rsidRPr="00B073F0">
        <w:rPr>
          <w:rStyle w:val="FontStyle16"/>
          <w:b w:val="0"/>
          <w:sz w:val="24"/>
          <w:szCs w:val="24"/>
        </w:rPr>
        <w:t>Граждан  Брусничного  сельского  поселения  от платы за жилое помещение, предоставленное</w:t>
      </w:r>
      <w:r w:rsidR="00856FBF">
        <w:rPr>
          <w:rStyle w:val="FontStyle16"/>
          <w:rFonts w:eastAsia="Times New Roman"/>
          <w:b w:val="0"/>
          <w:bCs w:val="0"/>
          <w:sz w:val="24"/>
          <w:szCs w:val="24"/>
        </w:rPr>
        <w:t xml:space="preserve"> </w:t>
      </w:r>
      <w:r w:rsidR="00856FBF" w:rsidRPr="00B073F0">
        <w:rPr>
          <w:rStyle w:val="FontStyle16"/>
          <w:b w:val="0"/>
          <w:sz w:val="24"/>
          <w:szCs w:val="24"/>
        </w:rPr>
        <w:t xml:space="preserve"> по договору социального найма</w:t>
      </w:r>
    </w:p>
    <w:p w:rsidR="009E03F7" w:rsidRPr="00E6579B" w:rsidRDefault="008C706F" w:rsidP="00E6579B">
      <w:pPr>
        <w:widowControl/>
        <w:autoSpaceDE/>
        <w:autoSpaceDN/>
        <w:adjustRightInd/>
        <w:jc w:val="both"/>
        <w:rPr>
          <w:rStyle w:val="FontStyle14"/>
          <w:rFonts w:eastAsia="Times New Roman"/>
          <w:bCs w:val="0"/>
          <w:i w:val="0"/>
          <w:iCs w:val="0"/>
          <w:sz w:val="24"/>
          <w:szCs w:val="24"/>
        </w:rPr>
      </w:pPr>
      <w:r w:rsidRPr="008C706F">
        <w:rPr>
          <w:rFonts w:eastAsia="Times New Roman"/>
          <w:b/>
        </w:rPr>
        <w:t xml:space="preserve">         </w:t>
      </w:r>
    </w:p>
    <w:p w:rsidR="00D14494" w:rsidRPr="00E6579B" w:rsidRDefault="00D14494" w:rsidP="00E6579B">
      <w:pPr>
        <w:keepNext/>
        <w:widowControl/>
        <w:tabs>
          <w:tab w:val="center" w:pos="4819"/>
          <w:tab w:val="left" w:pos="8400"/>
        </w:tabs>
        <w:autoSpaceDE/>
        <w:autoSpaceDN/>
        <w:adjustRightInd/>
        <w:jc w:val="center"/>
        <w:outlineLvl w:val="0"/>
        <w:rPr>
          <w:rFonts w:eastAsia="Times New Roman"/>
          <w:sz w:val="16"/>
          <w:szCs w:val="20"/>
        </w:rPr>
      </w:pPr>
      <w:r w:rsidRPr="00E6579B">
        <w:rPr>
          <w:rFonts w:eastAsia="Times New Roman"/>
          <w:sz w:val="16"/>
          <w:szCs w:val="20"/>
        </w:rPr>
        <w:t>РОССИЙСКАЯ  ФЕДЕРАЦИЯ</w:t>
      </w:r>
    </w:p>
    <w:p w:rsidR="00D14494" w:rsidRPr="00E6579B" w:rsidRDefault="00D14494" w:rsidP="00E6579B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/>
          <w:bCs/>
          <w:sz w:val="14"/>
          <w:szCs w:val="20"/>
        </w:rPr>
      </w:pPr>
      <w:r w:rsidRPr="00E6579B">
        <w:rPr>
          <w:rFonts w:eastAsia="Times New Roman"/>
          <w:b/>
          <w:bCs/>
          <w:sz w:val="14"/>
          <w:szCs w:val="20"/>
        </w:rPr>
        <w:t>Иркутская область</w:t>
      </w:r>
    </w:p>
    <w:p w:rsidR="00D14494" w:rsidRPr="00E6579B" w:rsidRDefault="00D14494" w:rsidP="00E6579B">
      <w:pPr>
        <w:keepNext/>
        <w:widowControl/>
        <w:autoSpaceDE/>
        <w:autoSpaceDN/>
        <w:adjustRightInd/>
        <w:jc w:val="center"/>
        <w:rPr>
          <w:rFonts w:eastAsia="Times New Roman"/>
          <w:b/>
          <w:sz w:val="14"/>
          <w:szCs w:val="20"/>
        </w:rPr>
      </w:pPr>
      <w:proofErr w:type="spellStart"/>
      <w:r w:rsidRPr="00E6579B">
        <w:rPr>
          <w:rFonts w:eastAsia="Times New Roman"/>
          <w:b/>
          <w:sz w:val="14"/>
          <w:szCs w:val="20"/>
        </w:rPr>
        <w:t>Нижнеилимский</w:t>
      </w:r>
      <w:proofErr w:type="spellEnd"/>
      <w:r w:rsidRPr="00E6579B">
        <w:rPr>
          <w:rFonts w:eastAsia="Times New Roman"/>
          <w:b/>
          <w:sz w:val="14"/>
          <w:szCs w:val="20"/>
        </w:rPr>
        <w:t xml:space="preserve"> муниципальный район</w:t>
      </w:r>
    </w:p>
    <w:p w:rsidR="00D14494" w:rsidRPr="00E6579B" w:rsidRDefault="00D14494" w:rsidP="00E6579B">
      <w:pPr>
        <w:keepNext/>
        <w:widowControl/>
        <w:autoSpaceDE/>
        <w:autoSpaceDN/>
        <w:adjustRightInd/>
        <w:jc w:val="center"/>
        <w:outlineLvl w:val="2"/>
        <w:rPr>
          <w:rFonts w:eastAsia="Times New Roman"/>
          <w:b/>
          <w:bCs/>
          <w:sz w:val="18"/>
          <w:szCs w:val="20"/>
        </w:rPr>
      </w:pPr>
      <w:r w:rsidRPr="00E6579B">
        <w:rPr>
          <w:rFonts w:eastAsia="Times New Roman"/>
          <w:b/>
          <w:bCs/>
          <w:sz w:val="18"/>
          <w:szCs w:val="20"/>
        </w:rPr>
        <w:t>Дума Брусничного сельского поселения</w:t>
      </w:r>
    </w:p>
    <w:p w:rsidR="00D14494" w:rsidRPr="00E6579B" w:rsidRDefault="00D14494" w:rsidP="00E6579B">
      <w:pPr>
        <w:keepNext/>
        <w:widowControl/>
        <w:autoSpaceDE/>
        <w:autoSpaceDN/>
        <w:adjustRightInd/>
        <w:jc w:val="center"/>
        <w:outlineLvl w:val="2"/>
        <w:rPr>
          <w:rFonts w:eastAsia="Times New Roman"/>
          <w:b/>
          <w:bCs/>
          <w:sz w:val="18"/>
          <w:szCs w:val="20"/>
        </w:rPr>
      </w:pPr>
      <w:proofErr w:type="spellStart"/>
      <w:r w:rsidRPr="00E6579B">
        <w:rPr>
          <w:rFonts w:eastAsia="Times New Roman"/>
          <w:b/>
          <w:bCs/>
          <w:sz w:val="18"/>
          <w:szCs w:val="20"/>
        </w:rPr>
        <w:t>Нижнеилимского</w:t>
      </w:r>
      <w:proofErr w:type="spellEnd"/>
      <w:r w:rsidRPr="00E6579B">
        <w:rPr>
          <w:rFonts w:eastAsia="Times New Roman"/>
          <w:b/>
          <w:bCs/>
          <w:sz w:val="18"/>
          <w:szCs w:val="20"/>
        </w:rPr>
        <w:t xml:space="preserve"> района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D14494" w:rsidRPr="00E6579B" w:rsidTr="00A62EC1">
        <w:trPr>
          <w:trHeight w:val="100"/>
        </w:trPr>
        <w:tc>
          <w:tcPr>
            <w:tcW w:w="10080" w:type="dxa"/>
          </w:tcPr>
          <w:p w:rsidR="00D14494" w:rsidRPr="00E6579B" w:rsidRDefault="0029399D" w:rsidP="00E6579B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</w:rPr>
            </w:pPr>
            <w:r w:rsidRPr="00E6579B">
              <w:rPr>
                <w:rFonts w:eastAsia="Times New Roman"/>
                <w:b/>
                <w:bCs/>
                <w:sz w:val="20"/>
                <w:szCs w:val="20"/>
              </w:rPr>
              <w:t xml:space="preserve">                     </w:t>
            </w:r>
            <w:proofErr w:type="gramStart"/>
            <w:r w:rsidR="00D14494" w:rsidRPr="00E6579B">
              <w:rPr>
                <w:rFonts w:eastAsia="Times New Roman"/>
                <w:b/>
                <w:bCs/>
                <w:sz w:val="20"/>
                <w:szCs w:val="20"/>
              </w:rPr>
              <w:t>Р</w:t>
            </w:r>
            <w:proofErr w:type="gramEnd"/>
            <w:r w:rsidR="00D14494" w:rsidRPr="00E6579B">
              <w:rPr>
                <w:rFonts w:eastAsia="Times New Roman"/>
                <w:b/>
                <w:bCs/>
                <w:sz w:val="20"/>
                <w:szCs w:val="20"/>
              </w:rPr>
              <w:t xml:space="preserve"> Е Ш Е Н И Е  № 78</w:t>
            </w:r>
          </w:p>
        </w:tc>
      </w:tr>
    </w:tbl>
    <w:p w:rsidR="00D14494" w:rsidRPr="00B073F0" w:rsidRDefault="00D14494" w:rsidP="00E6579B">
      <w:pPr>
        <w:keepNext/>
        <w:widowControl/>
        <w:autoSpaceDE/>
        <w:autoSpaceDN/>
        <w:adjustRightInd/>
        <w:rPr>
          <w:rFonts w:eastAsia="Times New Roman"/>
        </w:rPr>
      </w:pPr>
    </w:p>
    <w:p w:rsidR="00D14494" w:rsidRPr="00B073F0" w:rsidRDefault="00D14494" w:rsidP="00E6579B">
      <w:pPr>
        <w:keepNext/>
        <w:widowControl/>
        <w:autoSpaceDE/>
        <w:autoSpaceDN/>
        <w:adjustRightInd/>
        <w:rPr>
          <w:rFonts w:eastAsia="Times New Roman"/>
        </w:rPr>
      </w:pPr>
      <w:r w:rsidRPr="00B073F0">
        <w:rPr>
          <w:rFonts w:eastAsia="Times New Roman"/>
        </w:rPr>
        <w:t>От « 20 » ноября  2023  г.</w:t>
      </w:r>
    </w:p>
    <w:p w:rsidR="00D14494" w:rsidRPr="00B073F0" w:rsidRDefault="00D14494" w:rsidP="00E6579B">
      <w:pPr>
        <w:keepNext/>
        <w:widowControl/>
        <w:autoSpaceDE/>
        <w:autoSpaceDN/>
        <w:adjustRightInd/>
        <w:rPr>
          <w:rFonts w:eastAsia="Times New Roman"/>
        </w:rPr>
      </w:pPr>
      <w:r w:rsidRPr="00B073F0">
        <w:rPr>
          <w:rFonts w:eastAsia="Times New Roman"/>
        </w:rPr>
        <w:t>Брусничное сельское поселение</w:t>
      </w:r>
    </w:p>
    <w:p w:rsidR="00D14494" w:rsidRPr="00B073F0" w:rsidRDefault="00D14494" w:rsidP="00E6579B">
      <w:pPr>
        <w:keepNext/>
        <w:widowControl/>
        <w:autoSpaceDE/>
        <w:autoSpaceDN/>
        <w:adjustRightInd/>
        <w:rPr>
          <w:rFonts w:eastAsia="Times New Roman"/>
        </w:rPr>
      </w:pPr>
    </w:p>
    <w:p w:rsidR="00D14494" w:rsidRPr="00B073F0" w:rsidRDefault="00D14494" w:rsidP="00E6579B">
      <w:pPr>
        <w:keepNext/>
        <w:widowControl/>
        <w:autoSpaceDE/>
        <w:autoSpaceDN/>
        <w:adjustRightInd/>
        <w:rPr>
          <w:rStyle w:val="FontStyle16"/>
          <w:rFonts w:eastAsia="Times New Roman"/>
          <w:b w:val="0"/>
          <w:bCs w:val="0"/>
          <w:sz w:val="24"/>
          <w:szCs w:val="24"/>
        </w:rPr>
      </w:pPr>
      <w:r w:rsidRPr="00B073F0">
        <w:rPr>
          <w:rFonts w:eastAsia="Times New Roman"/>
        </w:rPr>
        <w:t xml:space="preserve">« </w:t>
      </w:r>
      <w:r w:rsidRPr="00B073F0">
        <w:rPr>
          <w:rStyle w:val="FontStyle16"/>
          <w:b w:val="0"/>
          <w:sz w:val="24"/>
          <w:szCs w:val="24"/>
        </w:rPr>
        <w:t>Об освобождении отдельных категорий</w:t>
      </w:r>
    </w:p>
    <w:p w:rsidR="00D14494" w:rsidRPr="00B073F0" w:rsidRDefault="00D14494" w:rsidP="00E6579B">
      <w:pPr>
        <w:pStyle w:val="Style5"/>
        <w:widowControl/>
        <w:tabs>
          <w:tab w:val="left" w:leader="underscore" w:pos="3485"/>
        </w:tabs>
        <w:jc w:val="both"/>
        <w:rPr>
          <w:rStyle w:val="FontStyle16"/>
          <w:b w:val="0"/>
          <w:sz w:val="24"/>
          <w:szCs w:val="24"/>
        </w:rPr>
      </w:pPr>
      <w:r w:rsidRPr="00B073F0">
        <w:rPr>
          <w:rStyle w:val="FontStyle16"/>
          <w:b w:val="0"/>
          <w:sz w:val="24"/>
          <w:szCs w:val="24"/>
        </w:rPr>
        <w:t xml:space="preserve"> Граждан  Брусничного  сельского  поселения </w:t>
      </w:r>
    </w:p>
    <w:p w:rsidR="00D14494" w:rsidRPr="00B073F0" w:rsidRDefault="00D14494" w:rsidP="00E6579B">
      <w:pPr>
        <w:pStyle w:val="Style5"/>
        <w:widowControl/>
        <w:tabs>
          <w:tab w:val="left" w:leader="underscore" w:pos="3485"/>
        </w:tabs>
        <w:jc w:val="both"/>
        <w:rPr>
          <w:rStyle w:val="FontStyle16"/>
          <w:b w:val="0"/>
          <w:sz w:val="24"/>
          <w:szCs w:val="24"/>
        </w:rPr>
      </w:pPr>
      <w:r w:rsidRPr="00B073F0">
        <w:rPr>
          <w:rStyle w:val="FontStyle16"/>
          <w:b w:val="0"/>
          <w:sz w:val="24"/>
          <w:szCs w:val="24"/>
        </w:rPr>
        <w:t xml:space="preserve"> от платы за жилое помещение, предоставленное</w:t>
      </w:r>
    </w:p>
    <w:p w:rsidR="00D14494" w:rsidRDefault="00D14494" w:rsidP="00E6579B">
      <w:pPr>
        <w:pStyle w:val="Style5"/>
        <w:widowControl/>
        <w:tabs>
          <w:tab w:val="left" w:leader="underscore" w:pos="3485"/>
        </w:tabs>
        <w:jc w:val="both"/>
        <w:rPr>
          <w:rFonts w:eastAsia="Times New Roman"/>
        </w:rPr>
      </w:pPr>
      <w:r w:rsidRPr="00B073F0">
        <w:rPr>
          <w:rStyle w:val="FontStyle16"/>
          <w:b w:val="0"/>
          <w:sz w:val="24"/>
          <w:szCs w:val="24"/>
        </w:rPr>
        <w:t xml:space="preserve"> по договору социального найма </w:t>
      </w:r>
      <w:r w:rsidRPr="00B073F0">
        <w:rPr>
          <w:rFonts w:eastAsia="Times New Roman"/>
        </w:rPr>
        <w:t>».</w:t>
      </w:r>
      <w:r w:rsidR="00E6579B">
        <w:rPr>
          <w:rFonts w:eastAsia="Times New Roman"/>
        </w:rPr>
        <w:t xml:space="preserve"> </w:t>
      </w:r>
    </w:p>
    <w:p w:rsidR="00E6579B" w:rsidRPr="00E6579B" w:rsidRDefault="00E6579B" w:rsidP="00E6579B">
      <w:pPr>
        <w:pStyle w:val="Style5"/>
        <w:widowControl/>
        <w:tabs>
          <w:tab w:val="left" w:leader="underscore" w:pos="3485"/>
        </w:tabs>
        <w:jc w:val="both"/>
        <w:rPr>
          <w:bCs/>
          <w:i/>
          <w:iCs/>
        </w:rPr>
      </w:pPr>
    </w:p>
    <w:p w:rsidR="00D14494" w:rsidRPr="00655E51" w:rsidRDefault="00D14494" w:rsidP="00E6579B">
      <w:pPr>
        <w:keepNext/>
        <w:tabs>
          <w:tab w:val="left" w:pos="851"/>
        </w:tabs>
        <w:ind w:firstLine="709"/>
        <w:jc w:val="both"/>
        <w:rPr>
          <w:rFonts w:eastAsia="Times New Roman"/>
          <w:b/>
        </w:rPr>
      </w:pPr>
      <w:r w:rsidRPr="00B073F0">
        <w:rPr>
          <w:rStyle w:val="FontStyle18"/>
        </w:rPr>
        <w:t>В соответствии с Бюджетным кодексом Российской Федерации, Федеральным законом от 6 октября 2003 года № 131-ФЗ</w:t>
      </w:r>
      <w:proofErr w:type="gramStart"/>
      <w:r w:rsidRPr="00B073F0">
        <w:rPr>
          <w:rStyle w:val="FontStyle18"/>
        </w:rPr>
        <w:t>«О</w:t>
      </w:r>
      <w:proofErr w:type="gramEnd"/>
      <w:r w:rsidRPr="00B073F0">
        <w:rPr>
          <w:rStyle w:val="FontStyle18"/>
        </w:rPr>
        <w:t>б общих принципах организации местного   самоуправления   в   Российской   Федерации»</w:t>
      </w:r>
      <w:r>
        <w:rPr>
          <w:rStyle w:val="FontStyle18"/>
        </w:rPr>
        <w:t>,  Уставом Брусничного муниципального   образования</w:t>
      </w:r>
      <w:proofErr w:type="gramStart"/>
      <w:r w:rsidRPr="00B073F0">
        <w:rPr>
          <w:rStyle w:val="FontStyle19"/>
        </w:rPr>
        <w:t>,</w:t>
      </w:r>
      <w:r w:rsidRPr="00B073F0">
        <w:rPr>
          <w:rStyle w:val="FontStyle18"/>
        </w:rPr>
        <w:t xml:space="preserve">, </w:t>
      </w:r>
      <w:proofErr w:type="gramEnd"/>
      <w:r w:rsidRPr="00B073F0">
        <w:rPr>
          <w:rStyle w:val="FontStyle18"/>
        </w:rPr>
        <w:t>в целях социальной поддержки</w:t>
      </w:r>
      <w:r>
        <w:rPr>
          <w:rStyle w:val="FontStyle18"/>
        </w:rPr>
        <w:t xml:space="preserve"> </w:t>
      </w:r>
      <w:r w:rsidRPr="00B073F0">
        <w:rPr>
          <w:rStyle w:val="FontStyle18"/>
        </w:rPr>
        <w:t xml:space="preserve">отдельных категорий граждан на территории </w:t>
      </w:r>
      <w:r>
        <w:rPr>
          <w:rStyle w:val="FontStyle18"/>
        </w:rPr>
        <w:t>Брусничного  сельского  поселения</w:t>
      </w:r>
      <w:r w:rsidRPr="00D502DC">
        <w:rPr>
          <w:rFonts w:eastAsia="Times New Roman"/>
        </w:rPr>
        <w:t xml:space="preserve"> </w:t>
      </w:r>
      <w:r w:rsidRPr="00655E51">
        <w:rPr>
          <w:rFonts w:eastAsia="Times New Roman"/>
          <w:b/>
        </w:rPr>
        <w:t xml:space="preserve">Дума Брусничного сельского поселения </w:t>
      </w:r>
      <w:proofErr w:type="spellStart"/>
      <w:r w:rsidRPr="00655E51">
        <w:rPr>
          <w:rFonts w:eastAsia="Times New Roman"/>
          <w:b/>
        </w:rPr>
        <w:t>Нижнеилимского</w:t>
      </w:r>
      <w:proofErr w:type="spellEnd"/>
      <w:r w:rsidRPr="00655E51">
        <w:rPr>
          <w:rFonts w:eastAsia="Times New Roman"/>
          <w:b/>
        </w:rPr>
        <w:t xml:space="preserve"> района</w:t>
      </w:r>
    </w:p>
    <w:p w:rsidR="00D14494" w:rsidRPr="00D502DC" w:rsidRDefault="00D14494" w:rsidP="00E6579B">
      <w:pPr>
        <w:keepNext/>
        <w:widowControl/>
        <w:tabs>
          <w:tab w:val="left" w:pos="567"/>
        </w:tabs>
        <w:autoSpaceDE/>
        <w:autoSpaceDN/>
        <w:adjustRightInd/>
        <w:ind w:right="-99"/>
        <w:jc w:val="both"/>
        <w:rPr>
          <w:rFonts w:eastAsia="Times New Roman"/>
          <w:b/>
          <w:sz w:val="20"/>
          <w:szCs w:val="20"/>
        </w:rPr>
      </w:pPr>
    </w:p>
    <w:p w:rsidR="00D14494" w:rsidRPr="00D14494" w:rsidRDefault="00D14494" w:rsidP="00E6579B">
      <w:pPr>
        <w:keepNext/>
        <w:widowControl/>
        <w:tabs>
          <w:tab w:val="left" w:pos="0"/>
        </w:tabs>
        <w:autoSpaceDE/>
        <w:autoSpaceDN/>
        <w:adjustRightInd/>
        <w:ind w:right="-99"/>
        <w:jc w:val="center"/>
        <w:rPr>
          <w:rStyle w:val="FontStyle19"/>
          <w:rFonts w:eastAsia="Times New Roman"/>
          <w:bCs w:val="0"/>
          <w:i w:val="0"/>
          <w:iCs w:val="0"/>
        </w:rPr>
      </w:pPr>
      <w:r w:rsidRPr="00D502DC">
        <w:rPr>
          <w:rFonts w:eastAsia="Times New Roman"/>
          <w:b/>
        </w:rPr>
        <w:t>РЕШИЛА:</w:t>
      </w:r>
    </w:p>
    <w:p w:rsidR="00D14494" w:rsidRDefault="00D14494" w:rsidP="00E6579B">
      <w:pPr>
        <w:pStyle w:val="Style12"/>
        <w:widowControl/>
        <w:numPr>
          <w:ilvl w:val="0"/>
          <w:numId w:val="1"/>
        </w:numPr>
        <w:tabs>
          <w:tab w:val="left" w:pos="955"/>
        </w:tabs>
        <w:spacing w:line="240" w:lineRule="auto"/>
        <w:rPr>
          <w:rStyle w:val="FontStyle18"/>
        </w:rPr>
      </w:pPr>
      <w:proofErr w:type="gramStart"/>
      <w:r>
        <w:rPr>
          <w:rStyle w:val="FontStyle18"/>
        </w:rPr>
        <w:t>Установить, что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28'марта 1998 года № 53-ФЗ «О</w:t>
      </w:r>
      <w:proofErr w:type="gramEnd"/>
      <w:r>
        <w:rPr>
          <w:rStyle w:val="FontStyle18"/>
        </w:rPr>
        <w:t xml:space="preserve"> </w:t>
      </w:r>
      <w:proofErr w:type="gramStart"/>
      <w:r>
        <w:rPr>
          <w:rStyle w:val="FontStyle18"/>
        </w:rPr>
        <w:t>воинской обязанности и военной службе» (далее -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 на условиях, указанных в пункте 2 настоящего решения.</w:t>
      </w:r>
      <w:proofErr w:type="gramEnd"/>
    </w:p>
    <w:p w:rsidR="00D14494" w:rsidRDefault="00D14494" w:rsidP="00E6579B">
      <w:pPr>
        <w:pStyle w:val="Style12"/>
        <w:widowControl/>
        <w:numPr>
          <w:ilvl w:val="0"/>
          <w:numId w:val="1"/>
        </w:numPr>
        <w:tabs>
          <w:tab w:val="left" w:pos="955"/>
        </w:tabs>
        <w:spacing w:line="240" w:lineRule="auto"/>
        <w:rPr>
          <w:rStyle w:val="FontStyle18"/>
        </w:rPr>
      </w:pPr>
      <w:r>
        <w:rPr>
          <w:rStyle w:val="FontStyle18"/>
        </w:rPr>
        <w:t>Освобождение от внесения платы за жилое помещение, предоставленное по договорам социального найма, осуществляется на следующих условиях:</w:t>
      </w:r>
    </w:p>
    <w:p w:rsidR="00D14494" w:rsidRDefault="00D14494" w:rsidP="00E6579B">
      <w:pPr>
        <w:pStyle w:val="Style9"/>
        <w:widowControl/>
        <w:spacing w:line="240" w:lineRule="auto"/>
        <w:ind w:right="24"/>
        <w:rPr>
          <w:rStyle w:val="FontStyle18"/>
        </w:rPr>
      </w:pPr>
      <w:proofErr w:type="gramStart"/>
      <w:r>
        <w:rPr>
          <w:rStyle w:val="FontStyle18"/>
        </w:rPr>
        <w:t xml:space="preserve">наниматель направляет </w:t>
      </w:r>
      <w:proofErr w:type="spellStart"/>
      <w:r>
        <w:rPr>
          <w:rStyle w:val="FontStyle18"/>
        </w:rPr>
        <w:t>наймодателю</w:t>
      </w:r>
      <w:proofErr w:type="spellEnd"/>
      <w:r>
        <w:rPr>
          <w:rStyle w:val="FontStyle18"/>
        </w:rPr>
        <w:t xml:space="preserve"> заявление о предоставлении освобождения от внесения платы за жилое помещение, предоставленное по договорам социального найма,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</w:t>
      </w:r>
      <w:r>
        <w:rPr>
          <w:rStyle w:val="FontStyle18"/>
        </w:rPr>
        <w:lastRenderedPageBreak/>
        <w:t>соответствии с пунктом 7 статьи 38 Федерального закона либо контракта о добровольном содействии в</w:t>
      </w:r>
      <w:proofErr w:type="gramEnd"/>
      <w:r>
        <w:rPr>
          <w:rStyle w:val="FontStyle18"/>
        </w:rPr>
        <w:t xml:space="preserve"> </w:t>
      </w:r>
      <w:proofErr w:type="gramStart"/>
      <w:r>
        <w:rPr>
          <w:rStyle w:val="FontStyle18"/>
        </w:rPr>
        <w:t>выполнении</w:t>
      </w:r>
      <w:proofErr w:type="gramEnd"/>
      <w:r>
        <w:rPr>
          <w:rStyle w:val="FontStyle18"/>
        </w:rPr>
        <w:t xml:space="preserve"> задач, возложенных</w:t>
      </w:r>
    </w:p>
    <w:p w:rsidR="00D14494" w:rsidRDefault="00D14494" w:rsidP="00E6579B">
      <w:pPr>
        <w:pStyle w:val="Style9"/>
        <w:widowControl/>
        <w:spacing w:line="240" w:lineRule="auto"/>
        <w:ind w:right="24"/>
        <w:rPr>
          <w:rStyle w:val="FontStyle18"/>
        </w:rPr>
        <w:sectPr w:rsidR="00D14494" w:rsidSect="00D14494">
          <w:footerReference w:type="default" r:id="rId9"/>
          <w:pgSz w:w="11905" w:h="16837"/>
          <w:pgMar w:top="1093" w:right="423" w:bottom="1440" w:left="284" w:header="720" w:footer="720" w:gutter="0"/>
          <w:cols w:space="60"/>
          <w:noEndnote/>
        </w:sectPr>
      </w:pPr>
    </w:p>
    <w:p w:rsidR="00D14494" w:rsidRDefault="00D14494" w:rsidP="00E6579B">
      <w:pPr>
        <w:pStyle w:val="Style9"/>
        <w:widowControl/>
        <w:spacing w:line="240" w:lineRule="auto"/>
        <w:ind w:firstLine="0"/>
        <w:rPr>
          <w:rStyle w:val="FontStyle18"/>
        </w:rPr>
      </w:pPr>
      <w:r>
        <w:rPr>
          <w:rStyle w:val="FontStyle18"/>
        </w:rPr>
        <w:lastRenderedPageBreak/>
        <w:t xml:space="preserve">на Вооруженные Силы Российской Федерации, </w:t>
      </w:r>
      <w:proofErr w:type="gramStart"/>
      <w:r>
        <w:rPr>
          <w:rStyle w:val="FontStyle18"/>
        </w:rPr>
        <w:t>предоставленного</w:t>
      </w:r>
      <w:proofErr w:type="gramEnd"/>
      <w:r>
        <w:rPr>
          <w:rStyle w:val="FontStyle18"/>
        </w:rPr>
        <w:t xml:space="preserve"> федеральным органом исполнительной власти, с которым заключены указанные контракты;</w:t>
      </w:r>
    </w:p>
    <w:p w:rsidR="00D14494" w:rsidRPr="0087005E" w:rsidRDefault="00D14494" w:rsidP="00E6579B">
      <w:pPr>
        <w:pStyle w:val="Style9"/>
        <w:widowControl/>
        <w:spacing w:line="240" w:lineRule="auto"/>
        <w:ind w:firstLine="677"/>
        <w:rPr>
          <w:rStyle w:val="FontStyle18"/>
        </w:rPr>
      </w:pPr>
      <w:r>
        <w:rPr>
          <w:rStyle w:val="FontStyle18"/>
        </w:rPr>
        <w:t>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D14494" w:rsidRDefault="00D14494" w:rsidP="00E6579B">
      <w:pPr>
        <w:pStyle w:val="Style9"/>
        <w:widowControl/>
        <w:spacing w:line="240" w:lineRule="auto"/>
        <w:ind w:firstLine="0"/>
        <w:rPr>
          <w:rStyle w:val="FontStyle18"/>
        </w:rPr>
      </w:pPr>
      <w:r>
        <w:rPr>
          <w:rStyle w:val="FontStyle18"/>
        </w:rPr>
        <w:t>3.Плата за коммунальные услуги в жилом помещении, предоставленном по</w:t>
      </w:r>
      <w:r>
        <w:rPr>
          <w:rStyle w:val="FontStyle18"/>
        </w:rPr>
        <w:br/>
        <w:t>договору социального найма, на период освобождения лиц, указанных в пункте 1</w:t>
      </w:r>
      <w:r>
        <w:rPr>
          <w:rStyle w:val="FontStyle18"/>
        </w:rPr>
        <w:br/>
        <w:t>настоящего решения, от внесения платы за жилое помещение, осуществляется</w:t>
      </w:r>
      <w:r>
        <w:rPr>
          <w:rStyle w:val="FontStyle18"/>
        </w:rPr>
        <w:br/>
        <w:t>нанимателем.</w:t>
      </w:r>
    </w:p>
    <w:p w:rsidR="00D14494" w:rsidRDefault="00D14494" w:rsidP="00E6579B">
      <w:pPr>
        <w:pStyle w:val="Style12"/>
        <w:widowControl/>
        <w:numPr>
          <w:ilvl w:val="0"/>
          <w:numId w:val="2"/>
        </w:numPr>
        <w:tabs>
          <w:tab w:val="left" w:pos="254"/>
          <w:tab w:val="left" w:leader="underscore" w:pos="7392"/>
        </w:tabs>
        <w:spacing w:line="240" w:lineRule="auto"/>
        <w:ind w:firstLine="0"/>
        <w:rPr>
          <w:rStyle w:val="FontStyle18"/>
        </w:rPr>
      </w:pPr>
      <w:proofErr w:type="gramStart"/>
      <w:r>
        <w:rPr>
          <w:rStyle w:val="FontStyle18"/>
        </w:rPr>
        <w:t>Уполномоченный орган местного самоуправления Брусничного  сельского поселения</w:t>
      </w:r>
      <w:r>
        <w:rPr>
          <w:rStyle w:val="FontStyle18"/>
        </w:rPr>
        <w:tab/>
      </w:r>
      <w:r>
        <w:rPr>
          <w:rStyle w:val="FontStyle19"/>
        </w:rPr>
        <w:t>(</w:t>
      </w:r>
      <w:r>
        <w:rPr>
          <w:rStyle w:val="FontStyle18"/>
        </w:rPr>
        <w:t>обеспечивает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абзацем вторым пункта 2 настоящего решения.</w:t>
      </w:r>
      <w:proofErr w:type="gramEnd"/>
    </w:p>
    <w:p w:rsidR="00D14494" w:rsidRPr="00D67F00" w:rsidRDefault="00D14494" w:rsidP="00E6579B">
      <w:pPr>
        <w:pStyle w:val="Style12"/>
        <w:widowControl/>
        <w:numPr>
          <w:ilvl w:val="0"/>
          <w:numId w:val="3"/>
        </w:numPr>
        <w:tabs>
          <w:tab w:val="left" w:pos="254"/>
        </w:tabs>
        <w:spacing w:line="240" w:lineRule="auto"/>
        <w:ind w:firstLine="0"/>
        <w:jc w:val="left"/>
        <w:rPr>
          <w:rStyle w:val="FontStyle18"/>
        </w:rPr>
      </w:pPr>
      <w:r>
        <w:rPr>
          <w:rStyle w:val="FontStyle18"/>
        </w:rPr>
        <w:t>Настоящее решение вступает в силу со дня его официального опубликования</w:t>
      </w:r>
      <w:r w:rsidRPr="00D67F00">
        <w:rPr>
          <w:rStyle w:val="FontStyle18"/>
        </w:rPr>
        <w:t xml:space="preserve"> </w:t>
      </w:r>
      <w:r>
        <w:rPr>
          <w:rStyle w:val="FontStyle18"/>
        </w:rPr>
        <w:t>в Вестнике  администрации и  Думы  Брусничного  сельского  поселения</w:t>
      </w:r>
      <w:r>
        <w:rPr>
          <w:rStyle w:val="FontStyle18"/>
        </w:rPr>
        <w:tab/>
      </w:r>
      <w:r>
        <w:rPr>
          <w:rStyle w:val="FontStyle19"/>
        </w:rPr>
        <w:t xml:space="preserve"> </w:t>
      </w:r>
      <w:r>
        <w:rPr>
          <w:rStyle w:val="FontStyle18"/>
        </w:rPr>
        <w:t xml:space="preserve">и подлежит размещению на официальном сайте </w:t>
      </w:r>
      <w:proofErr w:type="spellStart"/>
      <w:r w:rsidRPr="00D67F00">
        <w:rPr>
          <w:rStyle w:val="FontStyle18"/>
          <w:lang w:val="en-US"/>
        </w:rPr>
        <w:t>adm</w:t>
      </w:r>
      <w:proofErr w:type="spellEnd"/>
      <w:r w:rsidRPr="0087005E">
        <w:rPr>
          <w:rStyle w:val="FontStyle18"/>
        </w:rPr>
        <w:t>-</w:t>
      </w:r>
      <w:proofErr w:type="spellStart"/>
      <w:r w:rsidRPr="00D67F00">
        <w:rPr>
          <w:rStyle w:val="FontStyle18"/>
          <w:lang w:val="en-US"/>
        </w:rPr>
        <w:t>bru</w:t>
      </w:r>
      <w:proofErr w:type="spellEnd"/>
      <w:r w:rsidRPr="0087005E">
        <w:rPr>
          <w:rStyle w:val="FontStyle18"/>
        </w:rPr>
        <w:t>.</w:t>
      </w:r>
      <w:proofErr w:type="spellStart"/>
      <w:r w:rsidRPr="00D67F00">
        <w:rPr>
          <w:rStyle w:val="FontStyle18"/>
          <w:lang w:val="en-US"/>
        </w:rPr>
        <w:t>ru</w:t>
      </w:r>
      <w:proofErr w:type="spellEnd"/>
      <w:r w:rsidRPr="0087005E">
        <w:rPr>
          <w:rStyle w:val="FontStyle18"/>
        </w:rPr>
        <w:t xml:space="preserve"> </w:t>
      </w:r>
      <w:r>
        <w:rPr>
          <w:rStyle w:val="FontStyle18"/>
        </w:rPr>
        <w:t>в информационно-телекоммуникационной сети «Интернет».</w:t>
      </w:r>
    </w:p>
    <w:p w:rsidR="00D14494" w:rsidRPr="00D67F00" w:rsidRDefault="00D14494" w:rsidP="00E6579B">
      <w:pPr>
        <w:pStyle w:val="Style11"/>
        <w:widowControl/>
        <w:ind w:right="34"/>
        <w:jc w:val="left"/>
        <w:rPr>
          <w:sz w:val="20"/>
          <w:szCs w:val="20"/>
        </w:rPr>
      </w:pPr>
    </w:p>
    <w:p w:rsidR="00D14494" w:rsidRDefault="00D14494" w:rsidP="00E6579B">
      <w:pPr>
        <w:pStyle w:val="Style10"/>
        <w:widowControl/>
        <w:jc w:val="both"/>
        <w:rPr>
          <w:rStyle w:val="FontStyle19"/>
          <w:b w:val="0"/>
          <w:i w:val="0"/>
        </w:rPr>
      </w:pPr>
      <w:r>
        <w:rPr>
          <w:rStyle w:val="FontStyle19"/>
          <w:b w:val="0"/>
          <w:i w:val="0"/>
        </w:rPr>
        <w:t xml:space="preserve">  Глава  </w:t>
      </w:r>
      <w:proofErr w:type="gramStart"/>
      <w:r>
        <w:rPr>
          <w:rStyle w:val="FontStyle19"/>
          <w:b w:val="0"/>
          <w:i w:val="0"/>
        </w:rPr>
        <w:t>Брусничного</w:t>
      </w:r>
      <w:proofErr w:type="gramEnd"/>
    </w:p>
    <w:p w:rsidR="00D14494" w:rsidRPr="00D14494" w:rsidRDefault="00D14494" w:rsidP="00E6579B">
      <w:pPr>
        <w:pStyle w:val="Style10"/>
        <w:widowControl/>
        <w:ind w:firstLine="142"/>
        <w:jc w:val="both"/>
        <w:rPr>
          <w:bCs/>
          <w:iCs/>
        </w:rPr>
      </w:pPr>
      <w:r>
        <w:rPr>
          <w:rStyle w:val="FontStyle19"/>
          <w:b w:val="0"/>
          <w:i w:val="0"/>
        </w:rPr>
        <w:t>сельского  поселения                                                                                                                 Белецкий  В.Л.</w:t>
      </w:r>
    </w:p>
    <w:p w:rsidR="00D14494" w:rsidRPr="00D14494" w:rsidRDefault="00D14494" w:rsidP="00E6579B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D14494" w:rsidRPr="00D14494" w:rsidRDefault="00D14494" w:rsidP="00E6579B">
      <w:pPr>
        <w:widowControl/>
        <w:autoSpaceDE/>
        <w:autoSpaceDN/>
        <w:adjustRightInd/>
        <w:jc w:val="center"/>
        <w:rPr>
          <w:rFonts w:eastAsia="Times New Roman"/>
          <w:sz w:val="18"/>
        </w:rPr>
      </w:pPr>
      <w:r w:rsidRPr="00D14494">
        <w:rPr>
          <w:rFonts w:eastAsia="Times New Roman"/>
          <w:sz w:val="18"/>
        </w:rPr>
        <w:t>РОССИЙСКАЯ  ФЕДЕРАЦИЯ</w:t>
      </w:r>
    </w:p>
    <w:p w:rsidR="00D14494" w:rsidRPr="00D14494" w:rsidRDefault="00D14494" w:rsidP="00E6579B">
      <w:pPr>
        <w:widowControl/>
        <w:autoSpaceDE/>
        <w:autoSpaceDN/>
        <w:adjustRightInd/>
        <w:jc w:val="center"/>
        <w:rPr>
          <w:rFonts w:eastAsia="Times New Roman"/>
          <w:sz w:val="18"/>
        </w:rPr>
      </w:pPr>
      <w:r w:rsidRPr="00D14494">
        <w:rPr>
          <w:rFonts w:eastAsia="Times New Roman"/>
          <w:sz w:val="18"/>
        </w:rPr>
        <w:t>ИРКУТСКАЯ ОБЛАСТЬ</w:t>
      </w:r>
    </w:p>
    <w:p w:rsidR="00D14494" w:rsidRPr="00D14494" w:rsidRDefault="00D14494" w:rsidP="00E6579B">
      <w:pPr>
        <w:widowControl/>
        <w:autoSpaceDE/>
        <w:autoSpaceDN/>
        <w:adjustRightInd/>
        <w:jc w:val="center"/>
        <w:rPr>
          <w:rFonts w:eastAsia="Times New Roman"/>
          <w:sz w:val="18"/>
        </w:rPr>
      </w:pPr>
      <w:r w:rsidRPr="00D14494">
        <w:rPr>
          <w:rFonts w:eastAsia="Times New Roman"/>
          <w:sz w:val="18"/>
        </w:rPr>
        <w:t>НИЖНЕИЛИМСКИЙ МУНИЦИПАЛЬНЫЙ РАЙОН</w:t>
      </w:r>
    </w:p>
    <w:p w:rsidR="00D14494" w:rsidRPr="00D14494" w:rsidRDefault="00D14494" w:rsidP="00E6579B">
      <w:pPr>
        <w:widowControl/>
        <w:autoSpaceDE/>
        <w:autoSpaceDN/>
        <w:adjustRightInd/>
        <w:jc w:val="center"/>
        <w:rPr>
          <w:rFonts w:eastAsia="Times New Roman"/>
          <w:b/>
          <w:sz w:val="18"/>
        </w:rPr>
      </w:pPr>
      <w:r w:rsidRPr="00D14494">
        <w:rPr>
          <w:rFonts w:eastAsia="Times New Roman"/>
          <w:b/>
          <w:sz w:val="18"/>
        </w:rPr>
        <w:t>ДУМА БРУСНИЧНОГО СЕЛЬСКОГО ПОСЕЛЕНИЯ</w:t>
      </w:r>
    </w:p>
    <w:p w:rsidR="00D14494" w:rsidRPr="00D14494" w:rsidRDefault="00D14494" w:rsidP="00E6579B">
      <w:pPr>
        <w:widowControl/>
        <w:pBdr>
          <w:top w:val="single" w:sz="4" w:space="16" w:color="auto"/>
        </w:pBdr>
        <w:autoSpaceDE/>
        <w:autoSpaceDN/>
        <w:adjustRightInd/>
        <w:jc w:val="center"/>
        <w:rPr>
          <w:rFonts w:eastAsia="Times New Roman"/>
          <w:b/>
          <w:sz w:val="18"/>
        </w:rPr>
      </w:pPr>
      <w:r w:rsidRPr="00D14494">
        <w:rPr>
          <w:rFonts w:eastAsia="Times New Roman"/>
          <w:b/>
          <w:sz w:val="18"/>
        </w:rPr>
        <w:t>РЕШЕНИЕ</w:t>
      </w:r>
    </w:p>
    <w:p w:rsidR="00D14494" w:rsidRPr="00D14494" w:rsidRDefault="00D14494" w:rsidP="00E6579B">
      <w:pPr>
        <w:widowControl/>
        <w:pBdr>
          <w:top w:val="single" w:sz="4" w:space="16" w:color="auto"/>
        </w:pBdr>
        <w:autoSpaceDE/>
        <w:autoSpaceDN/>
        <w:adjustRightInd/>
        <w:jc w:val="center"/>
        <w:rPr>
          <w:rFonts w:eastAsia="Times New Roman"/>
          <w:b/>
        </w:rPr>
      </w:pPr>
    </w:p>
    <w:p w:rsidR="00D14494" w:rsidRPr="00D14494" w:rsidRDefault="00D14494" w:rsidP="00E6579B">
      <w:pPr>
        <w:widowControl/>
        <w:pBdr>
          <w:top w:val="single" w:sz="4" w:space="16" w:color="auto"/>
        </w:pBdr>
        <w:autoSpaceDE/>
        <w:autoSpaceDN/>
        <w:adjustRightInd/>
        <w:rPr>
          <w:rFonts w:eastAsia="Times New Roman"/>
        </w:rPr>
      </w:pPr>
      <w:r w:rsidRPr="00D14494">
        <w:rPr>
          <w:rFonts w:eastAsia="Times New Roman"/>
        </w:rPr>
        <w:t>от «20»  ноября  2023 г.  №  74</w:t>
      </w:r>
    </w:p>
    <w:p w:rsidR="00D14494" w:rsidRPr="00D14494" w:rsidRDefault="00D14494" w:rsidP="00E6579B">
      <w:pPr>
        <w:widowControl/>
        <w:pBdr>
          <w:top w:val="single" w:sz="4" w:space="16" w:color="auto"/>
        </w:pBdr>
        <w:autoSpaceDE/>
        <w:autoSpaceDN/>
        <w:adjustRightInd/>
        <w:rPr>
          <w:rFonts w:eastAsia="Times New Roman"/>
        </w:rPr>
      </w:pPr>
      <w:r w:rsidRPr="00D14494">
        <w:rPr>
          <w:rFonts w:eastAsia="Times New Roman"/>
        </w:rPr>
        <w:t>п. Брусничный</w:t>
      </w:r>
    </w:p>
    <w:p w:rsidR="00D14494" w:rsidRPr="00D14494" w:rsidRDefault="00D14494" w:rsidP="00E6579B">
      <w:pPr>
        <w:widowControl/>
        <w:autoSpaceDE/>
        <w:autoSpaceDN/>
        <w:adjustRightInd/>
        <w:rPr>
          <w:rFonts w:eastAsia="Times New Roman"/>
          <w:b/>
        </w:rPr>
      </w:pPr>
      <w:r w:rsidRPr="00D14494">
        <w:rPr>
          <w:rFonts w:eastAsia="Times New Roman"/>
          <w:b/>
        </w:rPr>
        <w:t xml:space="preserve">«Об утверждении Положения об оплате труда </w:t>
      </w:r>
    </w:p>
    <w:p w:rsidR="00D14494" w:rsidRPr="00D14494" w:rsidRDefault="00D14494" w:rsidP="00E6579B">
      <w:pPr>
        <w:widowControl/>
        <w:autoSpaceDE/>
        <w:autoSpaceDN/>
        <w:adjustRightInd/>
        <w:rPr>
          <w:rFonts w:eastAsia="Times New Roman"/>
          <w:b/>
        </w:rPr>
      </w:pPr>
      <w:r w:rsidRPr="00D14494">
        <w:rPr>
          <w:rFonts w:eastAsia="Times New Roman"/>
          <w:b/>
        </w:rPr>
        <w:t xml:space="preserve">главы муниципального образования </w:t>
      </w:r>
    </w:p>
    <w:p w:rsidR="00D14494" w:rsidRPr="00D14494" w:rsidRDefault="00D14494" w:rsidP="00E6579B">
      <w:pPr>
        <w:widowControl/>
        <w:autoSpaceDE/>
        <w:autoSpaceDN/>
        <w:adjustRightInd/>
        <w:rPr>
          <w:rFonts w:eastAsia="Times New Roman"/>
          <w:b/>
        </w:rPr>
      </w:pPr>
      <w:r w:rsidRPr="00D14494">
        <w:rPr>
          <w:rFonts w:eastAsia="Times New Roman"/>
          <w:b/>
        </w:rPr>
        <w:t>Брусничного сельского поселения»</w:t>
      </w:r>
    </w:p>
    <w:p w:rsidR="00D14494" w:rsidRPr="00D14494" w:rsidRDefault="00D14494" w:rsidP="00E6579B">
      <w:pPr>
        <w:widowControl/>
        <w:autoSpaceDE/>
        <w:autoSpaceDN/>
        <w:adjustRightInd/>
        <w:rPr>
          <w:rFonts w:eastAsia="Times New Roman"/>
        </w:rPr>
      </w:pPr>
    </w:p>
    <w:p w:rsidR="00D14494" w:rsidRPr="00D14494" w:rsidRDefault="00D14494" w:rsidP="00E6579B">
      <w:pPr>
        <w:widowControl/>
        <w:jc w:val="both"/>
        <w:rPr>
          <w:rFonts w:eastAsia="Times New Roman"/>
        </w:rPr>
      </w:pPr>
      <w:r w:rsidRPr="00D14494">
        <w:rPr>
          <w:rFonts w:eastAsia="Times New Roman"/>
        </w:rPr>
        <w:t xml:space="preserve">     </w:t>
      </w:r>
      <w:proofErr w:type="gramStart"/>
      <w:r w:rsidRPr="00D14494">
        <w:rPr>
          <w:rFonts w:eastAsia="Times New Roman"/>
        </w:rPr>
        <w:t>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</w:t>
      </w:r>
      <w:proofErr w:type="gramEnd"/>
      <w:r w:rsidRPr="00D14494">
        <w:rPr>
          <w:rFonts w:eastAsia="Times New Roman"/>
        </w:rPr>
        <w:t xml:space="preserve"> Иркутской области»  (в редакции 28 октября 2022 года),</w:t>
      </w:r>
      <w:r w:rsidRPr="00D14494">
        <w:rPr>
          <w:rFonts w:eastAsia="Times New Roman"/>
          <w:color w:val="FF0000"/>
        </w:rPr>
        <w:t xml:space="preserve"> </w:t>
      </w:r>
      <w:r w:rsidRPr="00D14494">
        <w:rPr>
          <w:rFonts w:eastAsia="Times New Roman"/>
        </w:rPr>
        <w:t>руководствуясь Уставом МО «Брусничное сельское поселение», Дума Брусничного сельского поселения</w:t>
      </w:r>
      <w:r w:rsidRPr="00D14494">
        <w:rPr>
          <w:rFonts w:eastAsia="Times New Roman"/>
          <w:color w:val="FF0000"/>
        </w:rPr>
        <w:t xml:space="preserve"> </w:t>
      </w:r>
    </w:p>
    <w:p w:rsidR="00D14494" w:rsidRPr="00D14494" w:rsidRDefault="00D14494" w:rsidP="00E6579B">
      <w:pPr>
        <w:widowControl/>
        <w:autoSpaceDE/>
        <w:autoSpaceDN/>
        <w:adjustRightInd/>
        <w:jc w:val="both"/>
        <w:rPr>
          <w:rFonts w:eastAsia="Times New Roman"/>
          <w:color w:val="FF0000"/>
        </w:rPr>
      </w:pPr>
      <w:r w:rsidRPr="00D14494">
        <w:rPr>
          <w:rFonts w:eastAsia="Times New Roman"/>
          <w:color w:val="FF0000"/>
        </w:rPr>
        <w:t xml:space="preserve">                                                                     </w:t>
      </w:r>
    </w:p>
    <w:p w:rsidR="00D14494" w:rsidRPr="00E6579B" w:rsidRDefault="00D14494" w:rsidP="00E6579B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D14494">
        <w:rPr>
          <w:rFonts w:eastAsia="Times New Roman"/>
          <w:b/>
        </w:rPr>
        <w:t>РЕШИЛА:</w:t>
      </w:r>
    </w:p>
    <w:p w:rsidR="00D14494" w:rsidRPr="00D14494" w:rsidRDefault="00D14494" w:rsidP="00E6579B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="Times New Roman"/>
        </w:rPr>
      </w:pPr>
      <w:r w:rsidRPr="00D14494">
        <w:rPr>
          <w:rFonts w:eastAsia="Times New Roman"/>
        </w:rPr>
        <w:t>Утвердить Положение об оплате труда  главы муниципального образования Брусничного сельского поселения (Приложение №1).</w:t>
      </w:r>
    </w:p>
    <w:p w:rsidR="00D14494" w:rsidRPr="00D14494" w:rsidRDefault="00D14494" w:rsidP="00E6579B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="Times New Roman"/>
        </w:rPr>
      </w:pPr>
      <w:r w:rsidRPr="00D14494">
        <w:rPr>
          <w:rFonts w:eastAsia="Times New Roman"/>
        </w:rPr>
        <w:t>Администрации Брусничного сельского поселения опубликовать настоящее решение в периодическом издании «Вестник администрации и Думы Брусничного сельского поселения».</w:t>
      </w:r>
    </w:p>
    <w:p w:rsidR="00D14494" w:rsidRPr="00D14494" w:rsidRDefault="00D14494" w:rsidP="00E6579B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="Times New Roman"/>
        </w:rPr>
      </w:pPr>
      <w:r w:rsidRPr="00D14494">
        <w:rPr>
          <w:rFonts w:eastAsia="Times New Roman"/>
        </w:rPr>
        <w:t>Настоящее решение вступает в силу после официального опубликования и   действует на правоотношения, возникшие с 01.10.2023 года с 1 октября 2023 года.</w:t>
      </w:r>
    </w:p>
    <w:p w:rsidR="00D14494" w:rsidRPr="00D14494" w:rsidRDefault="00D14494" w:rsidP="00E6579B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="Times New Roman"/>
        </w:rPr>
      </w:pPr>
      <w:r w:rsidRPr="00D14494">
        <w:rPr>
          <w:rFonts w:eastAsia="Times New Roman"/>
        </w:rPr>
        <w:t>Признать утратившим силу решение Думы  № 37 от 16 января 2023 года.</w:t>
      </w:r>
    </w:p>
    <w:p w:rsidR="00D14494" w:rsidRPr="00D14494" w:rsidRDefault="00D14494" w:rsidP="00E6579B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="Times New Roman"/>
        </w:rPr>
      </w:pPr>
      <w:r w:rsidRPr="00D14494">
        <w:rPr>
          <w:rFonts w:eastAsia="Times New Roman"/>
        </w:rPr>
        <w:t>Контроль над исполнением настоящего решения оставляю за собой.</w:t>
      </w:r>
    </w:p>
    <w:p w:rsidR="00D14494" w:rsidRPr="00D14494" w:rsidRDefault="00D14494" w:rsidP="00E6579B">
      <w:pPr>
        <w:widowControl/>
        <w:autoSpaceDE/>
        <w:autoSpaceDN/>
        <w:adjustRightInd/>
        <w:jc w:val="both"/>
        <w:rPr>
          <w:rFonts w:eastAsia="Times New Roman"/>
        </w:rPr>
      </w:pPr>
      <w:r w:rsidRPr="00D14494">
        <w:rPr>
          <w:rFonts w:eastAsia="Times New Roman"/>
        </w:rPr>
        <w:lastRenderedPageBreak/>
        <w:t xml:space="preserve">Глава администрации </w:t>
      </w:r>
    </w:p>
    <w:p w:rsidR="00D14494" w:rsidRPr="00D14494" w:rsidRDefault="00D14494" w:rsidP="00E6579B">
      <w:pPr>
        <w:widowControl/>
        <w:autoSpaceDE/>
        <w:autoSpaceDN/>
        <w:adjustRightInd/>
        <w:jc w:val="both"/>
        <w:rPr>
          <w:rFonts w:eastAsia="Times New Roman"/>
        </w:rPr>
      </w:pPr>
      <w:r w:rsidRPr="00D14494">
        <w:rPr>
          <w:rFonts w:eastAsia="Times New Roman"/>
        </w:rPr>
        <w:t xml:space="preserve">Председатель Думы   </w:t>
      </w:r>
    </w:p>
    <w:p w:rsidR="00D14494" w:rsidRPr="00D14494" w:rsidRDefault="00D14494" w:rsidP="00E6579B">
      <w:pPr>
        <w:widowControl/>
        <w:autoSpaceDE/>
        <w:autoSpaceDN/>
        <w:adjustRightInd/>
        <w:jc w:val="both"/>
        <w:rPr>
          <w:rFonts w:eastAsia="Times New Roman"/>
        </w:rPr>
      </w:pPr>
      <w:r w:rsidRPr="00D14494">
        <w:rPr>
          <w:rFonts w:eastAsia="Times New Roman"/>
        </w:rPr>
        <w:t xml:space="preserve">Брусничного сельского поселения                                   </w:t>
      </w:r>
      <w:r>
        <w:rPr>
          <w:rFonts w:eastAsia="Times New Roman"/>
        </w:rPr>
        <w:t xml:space="preserve">                                      </w:t>
      </w:r>
      <w:r w:rsidRPr="00D14494">
        <w:rPr>
          <w:rFonts w:eastAsia="Times New Roman"/>
        </w:rPr>
        <w:t xml:space="preserve">   __________/Белецкий В.Л./</w:t>
      </w:r>
    </w:p>
    <w:p w:rsidR="00D14494" w:rsidRPr="00D14494" w:rsidRDefault="00D14494" w:rsidP="00E6579B">
      <w:pPr>
        <w:widowControl/>
        <w:autoSpaceDE/>
        <w:autoSpaceDN/>
        <w:adjustRightInd/>
        <w:jc w:val="right"/>
        <w:rPr>
          <w:rFonts w:eastAsia="Times New Roman"/>
          <w:sz w:val="20"/>
        </w:rPr>
      </w:pPr>
      <w:r w:rsidRPr="00D14494">
        <w:rPr>
          <w:rFonts w:eastAsia="Times New Roman"/>
          <w:sz w:val="20"/>
        </w:rPr>
        <w:t xml:space="preserve">Приложение №1 к решению Думы </w:t>
      </w:r>
    </w:p>
    <w:p w:rsidR="00D14494" w:rsidRPr="00D14494" w:rsidRDefault="00D14494" w:rsidP="00E6579B">
      <w:pPr>
        <w:widowControl/>
        <w:autoSpaceDE/>
        <w:autoSpaceDN/>
        <w:adjustRightInd/>
        <w:jc w:val="right"/>
        <w:rPr>
          <w:rFonts w:eastAsia="Times New Roman"/>
          <w:sz w:val="20"/>
        </w:rPr>
      </w:pPr>
      <w:r w:rsidRPr="00D14494">
        <w:rPr>
          <w:rFonts w:eastAsia="Times New Roman"/>
          <w:sz w:val="20"/>
        </w:rPr>
        <w:t>Брусничного сельского поселения</w:t>
      </w:r>
    </w:p>
    <w:p w:rsidR="00D14494" w:rsidRPr="00D14494" w:rsidRDefault="00D14494" w:rsidP="00E6579B">
      <w:pPr>
        <w:widowControl/>
        <w:autoSpaceDE/>
        <w:autoSpaceDN/>
        <w:adjustRightInd/>
        <w:jc w:val="right"/>
        <w:rPr>
          <w:rFonts w:eastAsia="Times New Roman"/>
          <w:sz w:val="20"/>
        </w:rPr>
      </w:pPr>
      <w:r w:rsidRPr="00D14494">
        <w:rPr>
          <w:rFonts w:eastAsia="Times New Roman"/>
          <w:sz w:val="20"/>
        </w:rPr>
        <w:t>от «20» ноября 2023г. № 74</w:t>
      </w:r>
    </w:p>
    <w:p w:rsidR="00D14494" w:rsidRPr="00D14494" w:rsidRDefault="00D14494" w:rsidP="00E6579B">
      <w:pPr>
        <w:keepNext/>
        <w:widowControl/>
        <w:autoSpaceDE/>
        <w:autoSpaceDN/>
        <w:adjustRightInd/>
        <w:spacing w:before="240" w:after="60"/>
        <w:jc w:val="center"/>
        <w:outlineLvl w:val="0"/>
        <w:rPr>
          <w:rFonts w:eastAsia="Times New Roman"/>
          <w:b/>
          <w:bCs/>
          <w:kern w:val="32"/>
        </w:rPr>
      </w:pPr>
      <w:r w:rsidRPr="00D14494">
        <w:rPr>
          <w:rFonts w:eastAsia="Times New Roman"/>
          <w:b/>
          <w:bCs/>
          <w:kern w:val="32"/>
        </w:rPr>
        <w:t>Положение об оплате труда</w:t>
      </w:r>
      <w:r w:rsidRPr="00D14494">
        <w:rPr>
          <w:rFonts w:eastAsia="Times New Roman"/>
          <w:b/>
          <w:bCs/>
          <w:kern w:val="32"/>
        </w:rPr>
        <w:br/>
        <w:t xml:space="preserve">главы Брусничного сельского поселения </w:t>
      </w:r>
      <w:proofErr w:type="spellStart"/>
      <w:r w:rsidRPr="00D14494">
        <w:rPr>
          <w:rFonts w:eastAsia="Times New Roman"/>
          <w:b/>
          <w:bCs/>
          <w:kern w:val="32"/>
        </w:rPr>
        <w:t>Нижнеилимского</w:t>
      </w:r>
      <w:proofErr w:type="spellEnd"/>
      <w:r w:rsidRPr="00D14494">
        <w:rPr>
          <w:rFonts w:eastAsia="Times New Roman"/>
          <w:b/>
          <w:bCs/>
          <w:kern w:val="32"/>
        </w:rPr>
        <w:t xml:space="preserve">  района</w:t>
      </w:r>
    </w:p>
    <w:p w:rsidR="00D14494" w:rsidRPr="00D14494" w:rsidRDefault="00D14494" w:rsidP="00E6579B">
      <w:pPr>
        <w:keepNext/>
        <w:widowControl/>
        <w:numPr>
          <w:ilvl w:val="0"/>
          <w:numId w:val="20"/>
        </w:numPr>
        <w:autoSpaceDE/>
        <w:autoSpaceDN/>
        <w:adjustRightInd/>
        <w:spacing w:before="240" w:after="60"/>
        <w:outlineLvl w:val="0"/>
        <w:rPr>
          <w:rFonts w:eastAsia="Times New Roman"/>
          <w:b/>
          <w:bCs/>
          <w:kern w:val="32"/>
        </w:rPr>
      </w:pPr>
      <w:r w:rsidRPr="00D14494">
        <w:rPr>
          <w:rFonts w:eastAsia="Times New Roman"/>
          <w:b/>
          <w:bCs/>
          <w:kern w:val="32"/>
        </w:rPr>
        <w:t>Общие положения</w:t>
      </w:r>
    </w:p>
    <w:p w:rsidR="00D14494" w:rsidRPr="00D14494" w:rsidRDefault="00D14494" w:rsidP="00E6579B">
      <w:pPr>
        <w:widowControl/>
        <w:numPr>
          <w:ilvl w:val="1"/>
          <w:numId w:val="18"/>
        </w:numPr>
        <w:autoSpaceDE/>
        <w:autoSpaceDN/>
        <w:adjustRightInd/>
        <w:jc w:val="both"/>
        <w:rPr>
          <w:rFonts w:eastAsia="Times New Roman"/>
        </w:rPr>
      </w:pPr>
      <w:proofErr w:type="gramStart"/>
      <w:r w:rsidRPr="00D14494">
        <w:rPr>
          <w:rFonts w:eastAsia="Times New Roman"/>
        </w:rPr>
        <w:t>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</w:t>
      </w:r>
      <w:proofErr w:type="gramEnd"/>
      <w:r w:rsidRPr="00D14494">
        <w:rPr>
          <w:rFonts w:eastAsia="Times New Roman"/>
        </w:rPr>
        <w:t xml:space="preserve"> Иркутской области»  (в редакции 28 октября 2022 года),  Уставом Брусничного МО.</w:t>
      </w:r>
    </w:p>
    <w:p w:rsidR="00D14494" w:rsidRPr="00D14494" w:rsidRDefault="00D14494" w:rsidP="00E6579B">
      <w:pPr>
        <w:widowControl/>
        <w:numPr>
          <w:ilvl w:val="1"/>
          <w:numId w:val="18"/>
        </w:numPr>
        <w:autoSpaceDE/>
        <w:autoSpaceDN/>
        <w:adjustRightInd/>
        <w:jc w:val="both"/>
        <w:rPr>
          <w:rFonts w:eastAsia="Times New Roman"/>
          <w:color w:val="FF0000"/>
        </w:rPr>
      </w:pPr>
      <w:r w:rsidRPr="00D14494">
        <w:rPr>
          <w:rFonts w:eastAsia="Times New Roman"/>
        </w:rPr>
        <w:t xml:space="preserve">Настоящее Положение определяет размер и порядок </w:t>
      </w:r>
      <w:proofErr w:type="gramStart"/>
      <w:r w:rsidRPr="00D14494">
        <w:rPr>
          <w:rFonts w:eastAsia="Times New Roman"/>
        </w:rPr>
        <w:t>установления оплаты труда главы Брусничного сельского поселения</w:t>
      </w:r>
      <w:proofErr w:type="gramEnd"/>
      <w:r w:rsidRPr="00D14494">
        <w:rPr>
          <w:rFonts w:eastAsia="Times New Roman"/>
        </w:rPr>
        <w:t xml:space="preserve">  </w:t>
      </w:r>
      <w:proofErr w:type="spellStart"/>
      <w:r w:rsidRPr="00D14494">
        <w:rPr>
          <w:rFonts w:eastAsia="Times New Roman"/>
        </w:rPr>
        <w:t>Нижнеилимского</w:t>
      </w:r>
      <w:proofErr w:type="spellEnd"/>
      <w:r w:rsidRPr="00D14494">
        <w:rPr>
          <w:rFonts w:eastAsia="Times New Roman"/>
        </w:rPr>
        <w:t xml:space="preserve"> района.</w:t>
      </w:r>
    </w:p>
    <w:p w:rsidR="00D14494" w:rsidRPr="00D14494" w:rsidRDefault="00D14494" w:rsidP="00E6579B">
      <w:pPr>
        <w:keepNext/>
        <w:widowControl/>
        <w:numPr>
          <w:ilvl w:val="0"/>
          <w:numId w:val="19"/>
        </w:numPr>
        <w:autoSpaceDE/>
        <w:autoSpaceDN/>
        <w:adjustRightInd/>
        <w:spacing w:before="240" w:after="60"/>
        <w:outlineLvl w:val="0"/>
        <w:rPr>
          <w:rFonts w:eastAsia="Times New Roman"/>
          <w:b/>
          <w:bCs/>
          <w:kern w:val="32"/>
        </w:rPr>
      </w:pPr>
      <w:r w:rsidRPr="00D14494">
        <w:rPr>
          <w:rFonts w:eastAsia="Times New Roman"/>
          <w:b/>
          <w:bCs/>
          <w:kern w:val="32"/>
        </w:rPr>
        <w:t xml:space="preserve">Оплата труда главы Брусничного сельского поселения  </w:t>
      </w:r>
    </w:p>
    <w:p w:rsidR="00D14494" w:rsidRPr="00D14494" w:rsidRDefault="00D14494" w:rsidP="00E6579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</w:rPr>
      </w:pPr>
      <w:r w:rsidRPr="00D14494">
        <w:rPr>
          <w:rFonts w:eastAsia="Times New Roman"/>
        </w:rPr>
        <w:t xml:space="preserve">Оплата труда главы Брусничного сельского поселения </w:t>
      </w:r>
      <w:proofErr w:type="spellStart"/>
      <w:r w:rsidRPr="00D14494">
        <w:rPr>
          <w:rFonts w:eastAsia="Times New Roman"/>
        </w:rPr>
        <w:t>Нижнеилимского</w:t>
      </w:r>
      <w:proofErr w:type="spellEnd"/>
      <w:r w:rsidRPr="00D14494">
        <w:rPr>
          <w:rFonts w:eastAsia="Times New Roman"/>
        </w:rPr>
        <w:t xml:space="preserve"> района производится в виде ежемесячного денежного вознаграждения, ежемесячного денежного поощрения и иных дополнительных выплат, предусмотренных настоящим статьёй.</w:t>
      </w:r>
    </w:p>
    <w:p w:rsidR="00D14494" w:rsidRPr="00D14494" w:rsidRDefault="00D14494" w:rsidP="00E6579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SimSun"/>
          <w:color w:val="000000"/>
          <w:lang w:eastAsia="zh-CN"/>
        </w:rPr>
      </w:pPr>
      <w:r w:rsidRPr="00D14494">
        <w:rPr>
          <w:rFonts w:eastAsia="Times New Roman"/>
        </w:rPr>
        <w:t xml:space="preserve">Ежемесячное денежное вознаграждение главы Брусничного сельского поселения </w:t>
      </w:r>
      <w:proofErr w:type="spellStart"/>
      <w:r w:rsidRPr="00D14494">
        <w:rPr>
          <w:rFonts w:eastAsia="Times New Roman"/>
        </w:rPr>
        <w:t>Нижнеилимского</w:t>
      </w:r>
      <w:proofErr w:type="spellEnd"/>
      <w:r w:rsidRPr="00D14494">
        <w:rPr>
          <w:rFonts w:eastAsia="Times New Roman"/>
        </w:rPr>
        <w:t xml:space="preserve"> района состоит из должностного оклада, процентной надбавки за выслугу лет.</w:t>
      </w:r>
      <w:r w:rsidRPr="00D14494">
        <w:rPr>
          <w:rFonts w:eastAsia="SimSun"/>
          <w:color w:val="000000"/>
          <w:lang w:eastAsia="zh-CN"/>
        </w:rPr>
        <w:t xml:space="preserve"> </w:t>
      </w:r>
    </w:p>
    <w:p w:rsidR="00D14494" w:rsidRPr="00D14494" w:rsidRDefault="00D14494" w:rsidP="00E6579B">
      <w:pPr>
        <w:widowControl/>
        <w:autoSpaceDE/>
        <w:autoSpaceDN/>
        <w:adjustRightInd/>
        <w:ind w:left="720"/>
        <w:jc w:val="both"/>
        <w:rPr>
          <w:rFonts w:eastAsia="SimSun"/>
          <w:color w:val="000000"/>
          <w:lang w:eastAsia="zh-CN"/>
        </w:rPr>
      </w:pPr>
      <w:r w:rsidRPr="00D14494">
        <w:rPr>
          <w:rFonts w:eastAsia="SimSun"/>
          <w:color w:val="000000"/>
          <w:lang w:eastAsia="zh-CN"/>
        </w:rPr>
        <w:t xml:space="preserve">Выплата  к должностному окладу за выслугу лет производится дифференцированно в зависимости от стажа (общей продолжительности) муниципальной службы в размерах: </w:t>
      </w:r>
    </w:p>
    <w:p w:rsidR="00D14494" w:rsidRPr="00D14494" w:rsidRDefault="00D14494" w:rsidP="00E6579B">
      <w:pPr>
        <w:widowControl/>
        <w:autoSpaceDE/>
        <w:autoSpaceDN/>
        <w:adjustRightInd/>
        <w:ind w:left="143" w:firstLine="708"/>
        <w:jc w:val="both"/>
        <w:rPr>
          <w:rFonts w:eastAsia="SimSun"/>
          <w:color w:val="000000"/>
          <w:lang w:eastAsia="zh-CN"/>
        </w:rPr>
      </w:pPr>
      <w:r w:rsidRPr="00D14494">
        <w:rPr>
          <w:rFonts w:eastAsia="SimSun"/>
          <w:color w:val="000000"/>
          <w:lang w:eastAsia="zh-CN"/>
        </w:rPr>
        <w:t>при стаже муниципальной службы от 1 года до 5 лет – 10 процентов;</w:t>
      </w:r>
    </w:p>
    <w:p w:rsidR="00D14494" w:rsidRPr="00D14494" w:rsidRDefault="00D14494" w:rsidP="00E6579B">
      <w:pPr>
        <w:widowControl/>
        <w:autoSpaceDE/>
        <w:autoSpaceDN/>
        <w:adjustRightInd/>
        <w:ind w:left="143" w:firstLine="708"/>
        <w:jc w:val="both"/>
        <w:rPr>
          <w:rFonts w:eastAsia="SimSun"/>
          <w:color w:val="000000"/>
          <w:lang w:eastAsia="zh-CN"/>
        </w:rPr>
      </w:pPr>
      <w:r w:rsidRPr="00D14494">
        <w:rPr>
          <w:rFonts w:eastAsia="SimSun"/>
          <w:color w:val="000000"/>
          <w:lang w:eastAsia="zh-CN"/>
        </w:rPr>
        <w:t>при стаже муниципальной службы от 5 лет до 10 лет – 15 процентов;</w:t>
      </w:r>
    </w:p>
    <w:p w:rsidR="00D14494" w:rsidRPr="00D14494" w:rsidRDefault="00D14494" w:rsidP="00E6579B">
      <w:pPr>
        <w:widowControl/>
        <w:autoSpaceDE/>
        <w:autoSpaceDN/>
        <w:adjustRightInd/>
        <w:ind w:left="143" w:firstLine="708"/>
        <w:jc w:val="both"/>
        <w:rPr>
          <w:rFonts w:eastAsia="SimSun"/>
          <w:color w:val="000000"/>
          <w:lang w:eastAsia="zh-CN"/>
        </w:rPr>
      </w:pPr>
      <w:r w:rsidRPr="00D14494">
        <w:rPr>
          <w:rFonts w:eastAsia="SimSun"/>
          <w:color w:val="000000"/>
          <w:lang w:eastAsia="zh-CN"/>
        </w:rPr>
        <w:t>при стаже муниципальной службы от 10 лет до 15 лет – 20 процентов;</w:t>
      </w:r>
    </w:p>
    <w:p w:rsidR="00D14494" w:rsidRPr="00D14494" w:rsidRDefault="00D14494" w:rsidP="00E6579B">
      <w:pPr>
        <w:widowControl/>
        <w:autoSpaceDE/>
        <w:autoSpaceDN/>
        <w:adjustRightInd/>
        <w:ind w:left="143" w:firstLine="708"/>
        <w:jc w:val="both"/>
        <w:rPr>
          <w:rFonts w:eastAsia="SimSun"/>
          <w:color w:val="000000"/>
          <w:lang w:eastAsia="zh-CN"/>
        </w:rPr>
      </w:pPr>
      <w:r w:rsidRPr="00D14494">
        <w:rPr>
          <w:rFonts w:eastAsia="SimSun"/>
          <w:color w:val="000000"/>
          <w:lang w:eastAsia="zh-CN"/>
        </w:rPr>
        <w:t>при стаже муниципальной службы свыше 15 лет – 30 процентов.</w:t>
      </w:r>
    </w:p>
    <w:p w:rsidR="00D14494" w:rsidRPr="00D14494" w:rsidRDefault="00D14494" w:rsidP="00E6579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</w:rPr>
      </w:pPr>
      <w:r w:rsidRPr="00D14494">
        <w:rPr>
          <w:rFonts w:eastAsia="Times New Roman"/>
        </w:rPr>
        <w:t>Должностной оклад главе Брусничного сельского поселения устанавливается в размере 6233 руб. 00 коп.</w:t>
      </w:r>
    </w:p>
    <w:p w:rsidR="00D14494" w:rsidRPr="00D14494" w:rsidRDefault="00D14494" w:rsidP="00E6579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</w:rPr>
      </w:pPr>
      <w:r w:rsidRPr="00D14494">
        <w:rPr>
          <w:rFonts w:eastAsia="Times New Roman"/>
        </w:rPr>
        <w:t>Максимальная ежемесячная процентная надбавка к должностному окладу за  выслугу лет устанавливается главе Брусничного сельского поселения в размере 15%.</w:t>
      </w:r>
    </w:p>
    <w:p w:rsidR="00D14494" w:rsidRPr="00D14494" w:rsidRDefault="00D14494" w:rsidP="00E6579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</w:rPr>
      </w:pPr>
      <w:r w:rsidRPr="00D14494">
        <w:rPr>
          <w:rFonts w:eastAsia="Times New Roman"/>
        </w:rPr>
        <w:t>Ежемесячное денежное поощрение  главе Брусничного сельского поселения  устанавливается в размере 3,9  денежного вознаграждения.</w:t>
      </w:r>
    </w:p>
    <w:p w:rsidR="00D14494" w:rsidRPr="00D14494" w:rsidRDefault="00D14494" w:rsidP="00E6579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</w:rPr>
      </w:pPr>
      <w:r w:rsidRPr="00D14494">
        <w:rPr>
          <w:rFonts w:eastAsia="Times New Roman"/>
        </w:rPr>
        <w:t>Главе Брусничного сельского поселения устанавливается ежеквартальное денежное поощрение в размере ежемесячного денежного вознаграждения. Ежеквартальное денежное поощрение выплачивается в расчете на месяц.</w:t>
      </w:r>
    </w:p>
    <w:p w:rsidR="00D14494" w:rsidRPr="00D14494" w:rsidRDefault="00D14494" w:rsidP="00E6579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</w:rPr>
      </w:pPr>
      <w:r w:rsidRPr="00D14494">
        <w:rPr>
          <w:rFonts w:eastAsia="Times New Roman"/>
        </w:rPr>
        <w:t>На ежемесячное денежное вознаграждение, ежемесячное денежное поощрение и ежеквартальное денежное поощрение главы Брусничного сельского поселения  начисляются районный коэффициент и процентная надбавка к заработной плате за работу в местностях, приравненных к районам Крайнего Севера в размерах, установленных федеральным и областным законодательством.</w:t>
      </w:r>
    </w:p>
    <w:p w:rsidR="00D14494" w:rsidRPr="00D14494" w:rsidRDefault="00D14494" w:rsidP="00E6579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</w:rPr>
      </w:pPr>
      <w:r w:rsidRPr="00D14494">
        <w:rPr>
          <w:rFonts w:eastAsia="Times New Roman"/>
        </w:rPr>
        <w:t xml:space="preserve">Источником </w:t>
      </w:r>
      <w:proofErr w:type="gramStart"/>
      <w:r w:rsidRPr="00D14494">
        <w:rPr>
          <w:rFonts w:eastAsia="Times New Roman"/>
        </w:rPr>
        <w:t>финансирования оплаты труда  главы Брусничного сельского поселения</w:t>
      </w:r>
      <w:proofErr w:type="gramEnd"/>
      <w:r w:rsidRPr="00D14494">
        <w:rPr>
          <w:rFonts w:eastAsia="Times New Roman"/>
        </w:rPr>
        <w:t xml:space="preserve"> являются средства бюджета  Брусничного сельского  поселения.</w:t>
      </w:r>
    </w:p>
    <w:p w:rsidR="00D14494" w:rsidRPr="00D14494" w:rsidRDefault="00D14494" w:rsidP="00E6579B">
      <w:pPr>
        <w:widowControl/>
        <w:autoSpaceDE/>
        <w:autoSpaceDN/>
        <w:adjustRightInd/>
        <w:ind w:left="720" w:hanging="360"/>
        <w:jc w:val="both"/>
        <w:rPr>
          <w:rFonts w:eastAsia="Times New Roman"/>
        </w:rPr>
      </w:pPr>
      <w:r w:rsidRPr="00D14494">
        <w:rPr>
          <w:rFonts w:eastAsia="Times New Roman"/>
        </w:rPr>
        <w:t>Глава Брусничного сельского поселения                                         В.Л. Белецкий</w:t>
      </w:r>
    </w:p>
    <w:p w:rsidR="00D14494" w:rsidRPr="00D14494" w:rsidRDefault="00D14494" w:rsidP="00E6579B">
      <w:pPr>
        <w:widowControl/>
        <w:autoSpaceDE/>
        <w:autoSpaceDN/>
        <w:adjustRightInd/>
        <w:rPr>
          <w:rFonts w:eastAsia="Times New Roman"/>
        </w:rPr>
      </w:pPr>
      <w:r w:rsidRPr="00D14494">
        <w:rPr>
          <w:rFonts w:eastAsia="Times New Roman"/>
          <w:sz w:val="28"/>
          <w:szCs w:val="28"/>
        </w:rPr>
        <w:t xml:space="preserve">     </w:t>
      </w:r>
      <w:proofErr w:type="spellStart"/>
      <w:r w:rsidRPr="00D14494">
        <w:rPr>
          <w:rFonts w:eastAsia="Times New Roman"/>
        </w:rPr>
        <w:t>Нижнеилимского</w:t>
      </w:r>
      <w:proofErr w:type="spellEnd"/>
      <w:r w:rsidRPr="00D14494">
        <w:rPr>
          <w:rFonts w:eastAsia="Times New Roman"/>
        </w:rPr>
        <w:t xml:space="preserve"> района</w:t>
      </w:r>
    </w:p>
    <w:p w:rsidR="00D14494" w:rsidRPr="00DA5A07" w:rsidRDefault="00D14494" w:rsidP="00E6579B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D14494" w:rsidRPr="00D14494" w:rsidRDefault="00D14494" w:rsidP="00E6579B">
      <w:pPr>
        <w:widowControl/>
        <w:autoSpaceDE/>
        <w:autoSpaceDN/>
        <w:adjustRightInd/>
        <w:jc w:val="center"/>
        <w:rPr>
          <w:rFonts w:eastAsia="Times New Roman"/>
          <w:sz w:val="20"/>
        </w:rPr>
      </w:pPr>
      <w:r w:rsidRPr="00D14494">
        <w:rPr>
          <w:rFonts w:eastAsia="Times New Roman"/>
          <w:sz w:val="20"/>
        </w:rPr>
        <w:lastRenderedPageBreak/>
        <w:t>РОССИЙСКАЯ  ФЕДЕРАЦИЯ</w:t>
      </w:r>
    </w:p>
    <w:p w:rsidR="00D14494" w:rsidRPr="00D14494" w:rsidRDefault="00D14494" w:rsidP="00E6579B">
      <w:pPr>
        <w:widowControl/>
        <w:autoSpaceDE/>
        <w:autoSpaceDN/>
        <w:adjustRightInd/>
        <w:jc w:val="center"/>
        <w:rPr>
          <w:rFonts w:eastAsia="Times New Roman"/>
          <w:sz w:val="20"/>
        </w:rPr>
      </w:pPr>
      <w:r w:rsidRPr="00D14494">
        <w:rPr>
          <w:rFonts w:eastAsia="Times New Roman"/>
          <w:sz w:val="20"/>
        </w:rPr>
        <w:t>ИРКУТСКАЯ ОБЛАСТЬ</w:t>
      </w:r>
    </w:p>
    <w:p w:rsidR="00D14494" w:rsidRPr="00D14494" w:rsidRDefault="00D14494" w:rsidP="00E6579B">
      <w:pPr>
        <w:widowControl/>
        <w:autoSpaceDE/>
        <w:autoSpaceDN/>
        <w:adjustRightInd/>
        <w:jc w:val="center"/>
        <w:rPr>
          <w:rFonts w:eastAsia="Times New Roman"/>
          <w:sz w:val="20"/>
        </w:rPr>
      </w:pPr>
      <w:r w:rsidRPr="00D14494">
        <w:rPr>
          <w:rFonts w:eastAsia="Times New Roman"/>
          <w:sz w:val="20"/>
        </w:rPr>
        <w:t>НИЖНЕИЛИМСКИЙ МУНИЦИПАЛЬНЫЙ РАЙОН</w:t>
      </w:r>
    </w:p>
    <w:p w:rsidR="00D14494" w:rsidRPr="00D14494" w:rsidRDefault="00D14494" w:rsidP="00E6579B">
      <w:pPr>
        <w:widowControl/>
        <w:autoSpaceDE/>
        <w:autoSpaceDN/>
        <w:adjustRightInd/>
        <w:jc w:val="center"/>
        <w:rPr>
          <w:rFonts w:eastAsia="Times New Roman"/>
          <w:b/>
          <w:sz w:val="20"/>
        </w:rPr>
      </w:pPr>
      <w:r w:rsidRPr="00D14494">
        <w:rPr>
          <w:rFonts w:eastAsia="Times New Roman"/>
          <w:b/>
          <w:sz w:val="20"/>
        </w:rPr>
        <w:t>ДУМА БРУСНИЧНОГО СЕЛЬСКОГО ПОСЕЛЕНИЯ</w:t>
      </w:r>
    </w:p>
    <w:p w:rsidR="00D14494" w:rsidRPr="00D14494" w:rsidRDefault="00D14494" w:rsidP="00E6579B">
      <w:pPr>
        <w:widowControl/>
        <w:pBdr>
          <w:top w:val="single" w:sz="4" w:space="16" w:color="auto"/>
        </w:pBdr>
        <w:autoSpaceDE/>
        <w:autoSpaceDN/>
        <w:adjustRightInd/>
        <w:jc w:val="center"/>
        <w:rPr>
          <w:rFonts w:eastAsia="Times New Roman"/>
          <w:b/>
          <w:sz w:val="20"/>
        </w:rPr>
      </w:pPr>
      <w:r w:rsidRPr="00D14494">
        <w:rPr>
          <w:rFonts w:eastAsia="Times New Roman"/>
          <w:b/>
          <w:sz w:val="20"/>
        </w:rPr>
        <w:t>РЕШЕНИЕ</w:t>
      </w:r>
    </w:p>
    <w:p w:rsidR="00D14494" w:rsidRPr="00D14494" w:rsidRDefault="00D14494" w:rsidP="00E6579B">
      <w:pPr>
        <w:widowControl/>
        <w:pBdr>
          <w:top w:val="single" w:sz="4" w:space="16" w:color="auto"/>
        </w:pBdr>
        <w:autoSpaceDE/>
        <w:autoSpaceDN/>
        <w:adjustRightInd/>
        <w:rPr>
          <w:rFonts w:eastAsia="Times New Roman"/>
          <w:b/>
        </w:rPr>
      </w:pPr>
    </w:p>
    <w:p w:rsidR="00D14494" w:rsidRPr="00D14494" w:rsidRDefault="00D14494" w:rsidP="00E6579B">
      <w:pPr>
        <w:widowControl/>
        <w:pBdr>
          <w:top w:val="single" w:sz="4" w:space="16" w:color="auto"/>
        </w:pBdr>
        <w:autoSpaceDE/>
        <w:autoSpaceDN/>
        <w:adjustRightInd/>
        <w:rPr>
          <w:rFonts w:eastAsia="Times New Roman"/>
        </w:rPr>
      </w:pPr>
      <w:r w:rsidRPr="00D14494">
        <w:rPr>
          <w:rFonts w:eastAsia="Times New Roman"/>
        </w:rPr>
        <w:t>от «20»  ноября 2023 г.    № 75</w:t>
      </w:r>
    </w:p>
    <w:p w:rsidR="00D14494" w:rsidRPr="00D14494" w:rsidRDefault="00D14494" w:rsidP="00E6579B">
      <w:pPr>
        <w:widowControl/>
        <w:pBdr>
          <w:top w:val="single" w:sz="4" w:space="16" w:color="auto"/>
        </w:pBdr>
        <w:autoSpaceDE/>
        <w:autoSpaceDN/>
        <w:adjustRightInd/>
        <w:rPr>
          <w:rFonts w:eastAsia="Times New Roman"/>
        </w:rPr>
      </w:pPr>
      <w:r w:rsidRPr="00D14494">
        <w:rPr>
          <w:rFonts w:eastAsia="Times New Roman"/>
        </w:rPr>
        <w:t>п. Брусничный</w:t>
      </w:r>
    </w:p>
    <w:p w:rsidR="00D14494" w:rsidRPr="00D14494" w:rsidRDefault="00D14494" w:rsidP="00E6579B">
      <w:pPr>
        <w:widowControl/>
        <w:pBdr>
          <w:top w:val="single" w:sz="4" w:space="16" w:color="auto"/>
        </w:pBdr>
        <w:autoSpaceDE/>
        <w:autoSpaceDN/>
        <w:adjustRightInd/>
        <w:rPr>
          <w:rFonts w:eastAsia="Times New Roman"/>
        </w:rPr>
      </w:pPr>
    </w:p>
    <w:p w:rsidR="00D14494" w:rsidRPr="00D14494" w:rsidRDefault="00D14494" w:rsidP="00E6579B">
      <w:pPr>
        <w:widowControl/>
        <w:pBdr>
          <w:top w:val="single" w:sz="4" w:space="16" w:color="auto"/>
        </w:pBdr>
        <w:autoSpaceDE/>
        <w:autoSpaceDN/>
        <w:adjustRightInd/>
        <w:rPr>
          <w:rFonts w:eastAsia="Times New Roman"/>
        </w:rPr>
      </w:pPr>
    </w:p>
    <w:p w:rsidR="00D14494" w:rsidRPr="00D14494" w:rsidRDefault="00D14494" w:rsidP="00E6579B">
      <w:pPr>
        <w:widowControl/>
        <w:autoSpaceDE/>
        <w:autoSpaceDN/>
        <w:adjustRightInd/>
        <w:rPr>
          <w:rFonts w:eastAsia="Times New Roman"/>
          <w:b/>
        </w:rPr>
      </w:pPr>
      <w:r w:rsidRPr="00D14494">
        <w:rPr>
          <w:rFonts w:eastAsia="Times New Roman"/>
          <w:b/>
        </w:rPr>
        <w:t xml:space="preserve">«Об утверждении Положения об оплате труда </w:t>
      </w:r>
    </w:p>
    <w:p w:rsidR="00D14494" w:rsidRPr="00D14494" w:rsidRDefault="00D14494" w:rsidP="00E6579B">
      <w:pPr>
        <w:widowControl/>
        <w:autoSpaceDE/>
        <w:autoSpaceDN/>
        <w:adjustRightInd/>
        <w:rPr>
          <w:rFonts w:eastAsia="Times New Roman"/>
          <w:b/>
        </w:rPr>
      </w:pPr>
      <w:r w:rsidRPr="00D14494">
        <w:rPr>
          <w:rFonts w:eastAsia="Times New Roman"/>
          <w:b/>
        </w:rPr>
        <w:t xml:space="preserve">Зам. Председателя Думы </w:t>
      </w:r>
    </w:p>
    <w:p w:rsidR="00D14494" w:rsidRPr="00D14494" w:rsidRDefault="00D14494" w:rsidP="00E6579B">
      <w:pPr>
        <w:widowControl/>
        <w:autoSpaceDE/>
        <w:autoSpaceDN/>
        <w:adjustRightInd/>
        <w:rPr>
          <w:rFonts w:eastAsia="Times New Roman"/>
          <w:b/>
        </w:rPr>
      </w:pPr>
      <w:r w:rsidRPr="00D14494">
        <w:rPr>
          <w:rFonts w:eastAsia="Times New Roman"/>
          <w:b/>
        </w:rPr>
        <w:t>Брусничного сельского поселения»</w:t>
      </w:r>
    </w:p>
    <w:p w:rsidR="00D14494" w:rsidRPr="00D14494" w:rsidRDefault="00D14494" w:rsidP="00E6579B">
      <w:pPr>
        <w:widowControl/>
        <w:autoSpaceDE/>
        <w:autoSpaceDN/>
        <w:adjustRightInd/>
        <w:rPr>
          <w:rFonts w:eastAsia="Times New Roman"/>
        </w:rPr>
      </w:pPr>
    </w:p>
    <w:p w:rsidR="00D14494" w:rsidRPr="00D14494" w:rsidRDefault="00D14494" w:rsidP="00E6579B">
      <w:pPr>
        <w:widowControl/>
        <w:jc w:val="both"/>
        <w:rPr>
          <w:rFonts w:eastAsia="Times New Roman"/>
        </w:rPr>
      </w:pPr>
      <w:r w:rsidRPr="00D14494">
        <w:rPr>
          <w:rFonts w:eastAsia="Times New Roman"/>
        </w:rPr>
        <w:t xml:space="preserve">     </w:t>
      </w:r>
      <w:proofErr w:type="gramStart"/>
      <w:r w:rsidRPr="00D14494">
        <w:rPr>
          <w:rFonts w:eastAsia="Times New Roman"/>
        </w:rPr>
        <w:t>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</w:t>
      </w:r>
      <w:proofErr w:type="gramEnd"/>
      <w:r w:rsidRPr="00D14494">
        <w:rPr>
          <w:rFonts w:eastAsia="Times New Roman"/>
        </w:rPr>
        <w:t xml:space="preserve"> Иркутской области» (в редакции 28 октября 2022 года), руководствуясь Уставом Брусничного муниципального образования, Дума Брусничного сельского поселения </w:t>
      </w:r>
    </w:p>
    <w:p w:rsidR="00D14494" w:rsidRPr="00D14494" w:rsidRDefault="00D14494" w:rsidP="00E6579B">
      <w:pPr>
        <w:widowControl/>
        <w:autoSpaceDE/>
        <w:autoSpaceDN/>
        <w:adjustRightInd/>
        <w:jc w:val="both"/>
        <w:rPr>
          <w:rFonts w:eastAsia="Times New Roman"/>
        </w:rPr>
      </w:pPr>
      <w:r w:rsidRPr="00D14494">
        <w:rPr>
          <w:rFonts w:eastAsia="Times New Roman"/>
        </w:rPr>
        <w:t xml:space="preserve">                                                                     </w:t>
      </w:r>
    </w:p>
    <w:p w:rsidR="00D14494" w:rsidRPr="00D14494" w:rsidRDefault="00D14494" w:rsidP="00E6579B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D14494">
        <w:rPr>
          <w:rFonts w:eastAsia="Times New Roman"/>
          <w:b/>
        </w:rPr>
        <w:t>РЕШИЛА:</w:t>
      </w:r>
    </w:p>
    <w:p w:rsidR="00D14494" w:rsidRPr="00D14494" w:rsidRDefault="00D14494" w:rsidP="00E6579B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D14494" w:rsidRPr="00D14494" w:rsidRDefault="00D14494" w:rsidP="00E6579B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:rsidR="00D14494" w:rsidRPr="00D14494" w:rsidRDefault="00D14494" w:rsidP="00E6579B">
      <w:pPr>
        <w:widowControl/>
        <w:autoSpaceDE/>
        <w:autoSpaceDN/>
        <w:adjustRightInd/>
        <w:ind w:left="36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D14494">
        <w:rPr>
          <w:rFonts w:eastAsia="Times New Roman"/>
        </w:rPr>
        <w:t>Утвердить Положение об оплате труда  зам. Председателя Думы Брусничного сельского поселения (Приложение №1).</w:t>
      </w:r>
    </w:p>
    <w:p w:rsidR="00D14494" w:rsidRPr="00D14494" w:rsidRDefault="00D14494" w:rsidP="00E6579B">
      <w:pPr>
        <w:widowControl/>
        <w:autoSpaceDE/>
        <w:autoSpaceDN/>
        <w:adjustRightInd/>
        <w:ind w:left="36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D14494">
        <w:rPr>
          <w:rFonts w:eastAsia="Times New Roman"/>
        </w:rPr>
        <w:t>Настоящее решение вступает в силу после официального опубликования и распространяется на правоотношения, возникшие с 01октября 2023 года.</w:t>
      </w:r>
    </w:p>
    <w:p w:rsidR="00D14494" w:rsidRPr="00D14494" w:rsidRDefault="00D14494" w:rsidP="00E6579B">
      <w:pPr>
        <w:widowControl/>
        <w:autoSpaceDE/>
        <w:autoSpaceDN/>
        <w:adjustRightInd/>
        <w:ind w:left="36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D14494">
        <w:rPr>
          <w:rFonts w:eastAsia="Times New Roman"/>
        </w:rPr>
        <w:t>Администрации Брусничного сельского поселения опубликовать настоящее решение в периодическом издании «Вестник администрации и Думы Брусничного сельского поселения».</w:t>
      </w:r>
    </w:p>
    <w:p w:rsidR="00D14494" w:rsidRPr="00D14494" w:rsidRDefault="00D14494" w:rsidP="00E6579B">
      <w:pPr>
        <w:widowControl/>
        <w:autoSpaceDE/>
        <w:autoSpaceDN/>
        <w:adjustRightInd/>
        <w:ind w:left="36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D14494">
        <w:rPr>
          <w:rFonts w:eastAsia="Times New Roman"/>
        </w:rPr>
        <w:t>Признать утратившим силу Решение Думы Брусничного сельского поселения от 16.01.2023г. № 38 «Об утверждении Положения об оплате труда Зам. Председателя Думы Брусничного сельского поселения».</w:t>
      </w:r>
    </w:p>
    <w:p w:rsidR="00D14494" w:rsidRPr="00D14494" w:rsidRDefault="00D14494" w:rsidP="00E6579B">
      <w:pPr>
        <w:widowControl/>
        <w:autoSpaceDE/>
        <w:autoSpaceDN/>
        <w:adjustRightInd/>
        <w:ind w:left="360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Pr="00D14494">
        <w:rPr>
          <w:rFonts w:eastAsia="Times New Roman"/>
        </w:rPr>
        <w:t>Контроль над исполнением настоящего решения оставляю за собой.</w:t>
      </w:r>
    </w:p>
    <w:p w:rsidR="00D14494" w:rsidRPr="00D14494" w:rsidRDefault="00D14494" w:rsidP="00E6579B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D14494" w:rsidRPr="00D14494" w:rsidRDefault="00D14494" w:rsidP="00E6579B">
      <w:pPr>
        <w:widowControl/>
        <w:autoSpaceDE/>
        <w:autoSpaceDN/>
        <w:adjustRightInd/>
        <w:ind w:left="360"/>
        <w:jc w:val="both"/>
        <w:rPr>
          <w:rFonts w:eastAsia="Times New Roman"/>
          <w:b/>
        </w:rPr>
      </w:pPr>
    </w:p>
    <w:p w:rsidR="00D14494" w:rsidRPr="00D14494" w:rsidRDefault="00D14494" w:rsidP="00E6579B">
      <w:pPr>
        <w:widowControl/>
        <w:autoSpaceDE/>
        <w:autoSpaceDN/>
        <w:adjustRightInd/>
        <w:ind w:left="360"/>
        <w:jc w:val="both"/>
        <w:rPr>
          <w:rFonts w:eastAsia="Times New Roman"/>
          <w:b/>
        </w:rPr>
      </w:pPr>
    </w:p>
    <w:p w:rsidR="00D14494" w:rsidRPr="00D14494" w:rsidRDefault="00D14494" w:rsidP="00E6579B">
      <w:pPr>
        <w:widowControl/>
        <w:autoSpaceDE/>
        <w:autoSpaceDN/>
        <w:adjustRightInd/>
        <w:jc w:val="both"/>
        <w:rPr>
          <w:rFonts w:eastAsia="Times New Roman"/>
        </w:rPr>
      </w:pPr>
      <w:r w:rsidRPr="00D14494">
        <w:rPr>
          <w:rFonts w:eastAsia="Times New Roman"/>
        </w:rPr>
        <w:t xml:space="preserve">Глава администрации </w:t>
      </w:r>
    </w:p>
    <w:p w:rsidR="00D14494" w:rsidRPr="00D14494" w:rsidRDefault="00D14494" w:rsidP="00E6579B">
      <w:pPr>
        <w:widowControl/>
        <w:autoSpaceDE/>
        <w:autoSpaceDN/>
        <w:adjustRightInd/>
        <w:jc w:val="both"/>
        <w:rPr>
          <w:rFonts w:eastAsia="Times New Roman"/>
        </w:rPr>
      </w:pPr>
      <w:r w:rsidRPr="00D14494">
        <w:rPr>
          <w:rFonts w:eastAsia="Times New Roman"/>
        </w:rPr>
        <w:t xml:space="preserve">Председатель Думы   </w:t>
      </w:r>
    </w:p>
    <w:p w:rsidR="00D14494" w:rsidRPr="00D14494" w:rsidRDefault="00D14494" w:rsidP="00E6579B">
      <w:pPr>
        <w:widowControl/>
        <w:autoSpaceDE/>
        <w:autoSpaceDN/>
        <w:adjustRightInd/>
        <w:jc w:val="both"/>
        <w:rPr>
          <w:rFonts w:eastAsia="Times New Roman"/>
        </w:rPr>
      </w:pPr>
      <w:r w:rsidRPr="00D14494">
        <w:rPr>
          <w:rFonts w:eastAsia="Times New Roman"/>
        </w:rPr>
        <w:t>Брусничного сельского поселения                                      _______________/Белецкий В.Л./</w:t>
      </w:r>
    </w:p>
    <w:p w:rsidR="00D14494" w:rsidRPr="00D14494" w:rsidRDefault="00D14494" w:rsidP="00E6579B">
      <w:pPr>
        <w:widowControl/>
        <w:autoSpaceDE/>
        <w:autoSpaceDN/>
        <w:adjustRightInd/>
        <w:rPr>
          <w:rFonts w:eastAsia="Times New Roman"/>
        </w:rPr>
      </w:pPr>
    </w:p>
    <w:p w:rsidR="00D14494" w:rsidRPr="00D14494" w:rsidRDefault="00D14494" w:rsidP="00E6579B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D14494" w:rsidRPr="00D14494" w:rsidRDefault="00D14494" w:rsidP="00E6579B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D14494" w:rsidRPr="00D14494" w:rsidRDefault="00D14494" w:rsidP="00E6579B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D14494" w:rsidRPr="00D14494" w:rsidRDefault="00D14494" w:rsidP="00E6579B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D14494" w:rsidRPr="00D14494" w:rsidRDefault="00D14494" w:rsidP="00E6579B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D14494" w:rsidRPr="00D14494" w:rsidRDefault="00D14494" w:rsidP="00E6579B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D14494" w:rsidRPr="00D14494" w:rsidRDefault="00D14494" w:rsidP="00E6579B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D14494" w:rsidRPr="00D14494" w:rsidRDefault="00D14494" w:rsidP="00E6579B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D14494" w:rsidRPr="00D14494" w:rsidRDefault="00D14494" w:rsidP="00E6579B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D14494" w:rsidRPr="00D14494" w:rsidRDefault="00D14494" w:rsidP="00E6579B">
      <w:pPr>
        <w:widowControl/>
        <w:autoSpaceDE/>
        <w:autoSpaceDN/>
        <w:adjustRightInd/>
        <w:jc w:val="right"/>
        <w:rPr>
          <w:rFonts w:eastAsia="Times New Roman"/>
          <w:sz w:val="18"/>
          <w:szCs w:val="18"/>
        </w:rPr>
      </w:pPr>
      <w:r w:rsidRPr="00D14494">
        <w:rPr>
          <w:rFonts w:eastAsia="Times New Roman"/>
          <w:sz w:val="18"/>
          <w:szCs w:val="18"/>
        </w:rPr>
        <w:lastRenderedPageBreak/>
        <w:t xml:space="preserve">Приложение №1 к решению Думы </w:t>
      </w:r>
    </w:p>
    <w:p w:rsidR="00D14494" w:rsidRPr="00D14494" w:rsidRDefault="00D14494" w:rsidP="00E6579B">
      <w:pPr>
        <w:widowControl/>
        <w:autoSpaceDE/>
        <w:autoSpaceDN/>
        <w:adjustRightInd/>
        <w:jc w:val="right"/>
        <w:rPr>
          <w:rFonts w:eastAsia="Times New Roman"/>
          <w:sz w:val="18"/>
          <w:szCs w:val="18"/>
        </w:rPr>
      </w:pPr>
      <w:r w:rsidRPr="00D14494">
        <w:rPr>
          <w:rFonts w:eastAsia="Times New Roman"/>
          <w:sz w:val="18"/>
          <w:szCs w:val="18"/>
        </w:rPr>
        <w:t>Брусничного сельского поселения</w:t>
      </w:r>
    </w:p>
    <w:p w:rsidR="00D14494" w:rsidRPr="00D14494" w:rsidRDefault="00D14494" w:rsidP="00E6579B">
      <w:pPr>
        <w:widowControl/>
        <w:autoSpaceDE/>
        <w:autoSpaceDN/>
        <w:adjustRightInd/>
        <w:jc w:val="right"/>
        <w:rPr>
          <w:rFonts w:eastAsia="Times New Roman"/>
          <w:sz w:val="18"/>
          <w:szCs w:val="18"/>
        </w:rPr>
      </w:pPr>
      <w:r w:rsidRPr="00D14494">
        <w:rPr>
          <w:rFonts w:eastAsia="Times New Roman"/>
          <w:sz w:val="18"/>
          <w:szCs w:val="18"/>
        </w:rPr>
        <w:t xml:space="preserve">от «20»  ноября 2023 г. №75  </w:t>
      </w:r>
    </w:p>
    <w:p w:rsidR="00D14494" w:rsidRPr="00D14494" w:rsidRDefault="00D14494" w:rsidP="00E6579B">
      <w:pPr>
        <w:keepNext/>
        <w:widowControl/>
        <w:autoSpaceDE/>
        <w:autoSpaceDN/>
        <w:adjustRightInd/>
        <w:spacing w:after="60"/>
        <w:jc w:val="center"/>
        <w:outlineLvl w:val="0"/>
        <w:rPr>
          <w:rFonts w:eastAsia="Times New Roman"/>
          <w:b/>
          <w:bCs/>
          <w:kern w:val="32"/>
        </w:rPr>
      </w:pPr>
      <w:r w:rsidRPr="00D14494">
        <w:rPr>
          <w:rFonts w:eastAsia="Times New Roman"/>
          <w:b/>
          <w:bCs/>
          <w:kern w:val="32"/>
        </w:rPr>
        <w:t>Положение об оплате труда</w:t>
      </w:r>
      <w:r w:rsidRPr="00D14494">
        <w:rPr>
          <w:rFonts w:eastAsia="Times New Roman"/>
          <w:b/>
          <w:bCs/>
          <w:kern w:val="32"/>
        </w:rPr>
        <w:br/>
        <w:t xml:space="preserve">зам. Председателя Думы Брусничного сельского поселения </w:t>
      </w:r>
      <w:proofErr w:type="spellStart"/>
      <w:r w:rsidRPr="00D14494">
        <w:rPr>
          <w:rFonts w:eastAsia="Times New Roman"/>
          <w:b/>
          <w:bCs/>
          <w:kern w:val="32"/>
        </w:rPr>
        <w:t>Нижнеилимского</w:t>
      </w:r>
      <w:proofErr w:type="spellEnd"/>
      <w:r w:rsidRPr="00D14494">
        <w:rPr>
          <w:rFonts w:eastAsia="Times New Roman"/>
          <w:b/>
          <w:bCs/>
          <w:kern w:val="32"/>
        </w:rPr>
        <w:t xml:space="preserve">  района</w:t>
      </w:r>
    </w:p>
    <w:p w:rsidR="00D14494" w:rsidRPr="00D14494" w:rsidRDefault="00D14494" w:rsidP="00E6579B">
      <w:pPr>
        <w:keepNext/>
        <w:widowControl/>
        <w:autoSpaceDE/>
        <w:autoSpaceDN/>
        <w:adjustRightInd/>
        <w:spacing w:after="60"/>
        <w:ind w:left="60"/>
        <w:outlineLvl w:val="0"/>
        <w:rPr>
          <w:rFonts w:eastAsia="Times New Roman"/>
          <w:b/>
          <w:bCs/>
          <w:kern w:val="32"/>
        </w:rPr>
      </w:pPr>
      <w:r>
        <w:rPr>
          <w:rFonts w:eastAsia="Times New Roman"/>
          <w:b/>
          <w:bCs/>
          <w:kern w:val="32"/>
        </w:rPr>
        <w:t>1</w:t>
      </w:r>
      <w:r w:rsidRPr="00D14494">
        <w:rPr>
          <w:rFonts w:eastAsia="Times New Roman"/>
          <w:b/>
          <w:bCs/>
          <w:kern w:val="32"/>
        </w:rPr>
        <w:t>Общие положения</w:t>
      </w:r>
    </w:p>
    <w:p w:rsidR="00D14494" w:rsidRPr="00D14494" w:rsidRDefault="00D14494" w:rsidP="00E6579B">
      <w:pPr>
        <w:widowControl/>
        <w:autoSpaceDE/>
        <w:autoSpaceDN/>
        <w:adjustRightInd/>
        <w:ind w:left="426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1.</w:t>
      </w:r>
      <w:r w:rsidRPr="00D14494">
        <w:rPr>
          <w:rFonts w:eastAsia="Times New Roman"/>
        </w:rPr>
        <w:t>Настоящее Положение разработано 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proofErr w:type="gramEnd"/>
      <w:r w:rsidRPr="00D14494">
        <w:rPr>
          <w:rFonts w:eastAsia="Times New Roman"/>
        </w:rPr>
        <w:t>, муниципальных служащих муниципальных образований Иркутской области» (в редакции 28 октября 2022 года), Уставом Брусничного муниципального образования.</w:t>
      </w:r>
    </w:p>
    <w:p w:rsidR="00D14494" w:rsidRPr="00D14494" w:rsidRDefault="00D14494" w:rsidP="00E6579B">
      <w:pPr>
        <w:widowControl/>
        <w:autoSpaceDE/>
        <w:autoSpaceDN/>
        <w:adjustRightInd/>
        <w:ind w:left="426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D14494">
        <w:rPr>
          <w:rFonts w:eastAsia="Times New Roman"/>
        </w:rPr>
        <w:t xml:space="preserve">Настоящее Положение определяет размер и порядок установления оплаты труда зам. Председателя Думы Брусничного сельского поселения  </w:t>
      </w:r>
      <w:proofErr w:type="spellStart"/>
      <w:r w:rsidRPr="00D14494">
        <w:rPr>
          <w:rFonts w:eastAsia="Times New Roman"/>
        </w:rPr>
        <w:t>Нижнеилимского</w:t>
      </w:r>
      <w:proofErr w:type="spellEnd"/>
      <w:r w:rsidRPr="00D14494">
        <w:rPr>
          <w:rFonts w:eastAsia="Times New Roman"/>
        </w:rPr>
        <w:t xml:space="preserve"> района.</w:t>
      </w:r>
    </w:p>
    <w:p w:rsidR="00D14494" w:rsidRPr="00D14494" w:rsidRDefault="00D14494" w:rsidP="00E6579B">
      <w:pPr>
        <w:keepNext/>
        <w:widowControl/>
        <w:autoSpaceDE/>
        <w:autoSpaceDN/>
        <w:adjustRightInd/>
        <w:spacing w:before="240" w:after="60"/>
        <w:outlineLvl w:val="0"/>
        <w:rPr>
          <w:rFonts w:eastAsia="Times New Roman"/>
          <w:b/>
          <w:bCs/>
          <w:kern w:val="32"/>
        </w:rPr>
      </w:pPr>
      <w:r>
        <w:rPr>
          <w:rFonts w:eastAsia="Times New Roman"/>
          <w:b/>
          <w:bCs/>
          <w:kern w:val="32"/>
        </w:rPr>
        <w:t>2.</w:t>
      </w:r>
      <w:r w:rsidRPr="00D14494">
        <w:rPr>
          <w:rFonts w:eastAsia="Times New Roman"/>
          <w:b/>
          <w:bCs/>
          <w:kern w:val="32"/>
        </w:rPr>
        <w:t xml:space="preserve">Оплата труда зам председателя Думы Брусничного сельского поселения  </w:t>
      </w:r>
    </w:p>
    <w:p w:rsidR="00D14494" w:rsidRPr="00D14494" w:rsidRDefault="00D14494" w:rsidP="00E6579B">
      <w:pPr>
        <w:widowControl/>
        <w:autoSpaceDE/>
        <w:autoSpaceDN/>
        <w:adjustRightInd/>
        <w:ind w:left="36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D14494">
        <w:rPr>
          <w:rFonts w:eastAsia="Times New Roman"/>
        </w:rPr>
        <w:t xml:space="preserve">Оплата труда зам председателя Думы Брусничного сельского поселения </w:t>
      </w:r>
      <w:proofErr w:type="spellStart"/>
      <w:r w:rsidRPr="00D14494">
        <w:rPr>
          <w:rFonts w:eastAsia="Times New Roman"/>
        </w:rPr>
        <w:t>Нижнеилимского</w:t>
      </w:r>
      <w:proofErr w:type="spellEnd"/>
      <w:r w:rsidRPr="00D14494">
        <w:rPr>
          <w:rFonts w:eastAsia="Times New Roman"/>
        </w:rPr>
        <w:t xml:space="preserve"> района производится в виде ежемесячного денежного вознаграждения, ежемесячного денежного поощрения и иных дополнительных выплат, предусмотренных настоящим разделом.</w:t>
      </w:r>
    </w:p>
    <w:p w:rsidR="00D14494" w:rsidRPr="00D14494" w:rsidRDefault="00D14494" w:rsidP="00E6579B">
      <w:pPr>
        <w:widowControl/>
        <w:autoSpaceDE/>
        <w:autoSpaceDN/>
        <w:adjustRightInd/>
        <w:ind w:left="360"/>
        <w:jc w:val="both"/>
        <w:rPr>
          <w:rFonts w:eastAsia="Times New Roman"/>
          <w:color w:val="FF0000"/>
        </w:rPr>
      </w:pPr>
      <w:r>
        <w:rPr>
          <w:rFonts w:eastAsia="Times New Roman"/>
        </w:rPr>
        <w:t>2.</w:t>
      </w:r>
      <w:r w:rsidRPr="00D14494">
        <w:rPr>
          <w:rFonts w:eastAsia="Times New Roman"/>
        </w:rPr>
        <w:t xml:space="preserve">Ежемесячное денежное вознаграждение  зам. Председателя Думы Брусничного сельского поселения </w:t>
      </w:r>
      <w:proofErr w:type="spellStart"/>
      <w:r w:rsidRPr="00D14494">
        <w:rPr>
          <w:rFonts w:eastAsia="Times New Roman"/>
        </w:rPr>
        <w:t>Нижнеилимского</w:t>
      </w:r>
      <w:proofErr w:type="spellEnd"/>
      <w:r w:rsidRPr="00D14494">
        <w:rPr>
          <w:rFonts w:eastAsia="Times New Roman"/>
        </w:rPr>
        <w:t xml:space="preserve"> района состоит из должностного оклада, процентной надбавки за выслугу лет  и единовременной выплаты к отпуску в расчете на месяц</w:t>
      </w:r>
      <w:r w:rsidRPr="00D14494">
        <w:rPr>
          <w:rFonts w:eastAsia="Times New Roman"/>
          <w:color w:val="FF0000"/>
        </w:rPr>
        <w:t>.</w:t>
      </w:r>
    </w:p>
    <w:p w:rsidR="00D14494" w:rsidRPr="00D14494" w:rsidRDefault="00D14494" w:rsidP="00E6579B">
      <w:pPr>
        <w:widowControl/>
        <w:autoSpaceDE/>
        <w:autoSpaceDN/>
        <w:adjustRightInd/>
        <w:ind w:left="720"/>
        <w:jc w:val="both"/>
        <w:rPr>
          <w:rFonts w:eastAsia="SimSun"/>
          <w:color w:val="000000"/>
          <w:lang w:eastAsia="zh-CN"/>
        </w:rPr>
      </w:pPr>
      <w:r w:rsidRPr="00D14494">
        <w:rPr>
          <w:rFonts w:eastAsia="SimSun"/>
          <w:color w:val="000000"/>
          <w:lang w:eastAsia="zh-CN"/>
        </w:rPr>
        <w:t xml:space="preserve">Выплата  к должностному окладу за выслугу лет производится дифференцированно в зависимости от стажа (общей продолжительности) муниципальной службы в размерах: </w:t>
      </w:r>
    </w:p>
    <w:p w:rsidR="00D14494" w:rsidRPr="00D14494" w:rsidRDefault="00D14494" w:rsidP="00E6579B">
      <w:pPr>
        <w:widowControl/>
        <w:autoSpaceDE/>
        <w:autoSpaceDN/>
        <w:adjustRightInd/>
        <w:ind w:left="360"/>
        <w:jc w:val="both"/>
        <w:rPr>
          <w:rFonts w:eastAsia="SimSun"/>
          <w:color w:val="000000"/>
          <w:lang w:eastAsia="zh-CN"/>
        </w:rPr>
      </w:pPr>
      <w:r w:rsidRPr="00D14494">
        <w:rPr>
          <w:rFonts w:eastAsia="SimSun"/>
          <w:color w:val="000000"/>
          <w:lang w:eastAsia="zh-CN"/>
        </w:rPr>
        <w:t xml:space="preserve">     при стаже муниципальной службы от 1 года до 5 лет – 10 процентов;</w:t>
      </w:r>
    </w:p>
    <w:p w:rsidR="00D14494" w:rsidRPr="00D14494" w:rsidRDefault="00D14494" w:rsidP="00E6579B">
      <w:pPr>
        <w:widowControl/>
        <w:autoSpaceDE/>
        <w:autoSpaceDN/>
        <w:adjustRightInd/>
        <w:ind w:left="720"/>
        <w:jc w:val="both"/>
        <w:rPr>
          <w:rFonts w:eastAsia="SimSun"/>
          <w:color w:val="000000"/>
          <w:lang w:eastAsia="zh-CN"/>
        </w:rPr>
      </w:pPr>
      <w:r w:rsidRPr="00D14494">
        <w:rPr>
          <w:rFonts w:eastAsia="SimSun"/>
          <w:color w:val="000000"/>
          <w:lang w:eastAsia="zh-CN"/>
        </w:rPr>
        <w:t>при стаже муниципальной службы от 5 лет до 10 лет – 15 процентов;</w:t>
      </w:r>
    </w:p>
    <w:p w:rsidR="00D14494" w:rsidRPr="00D14494" w:rsidRDefault="00D14494" w:rsidP="00E6579B">
      <w:pPr>
        <w:widowControl/>
        <w:autoSpaceDE/>
        <w:autoSpaceDN/>
        <w:adjustRightInd/>
        <w:ind w:left="720"/>
        <w:jc w:val="both"/>
        <w:rPr>
          <w:rFonts w:eastAsia="SimSun"/>
          <w:color w:val="000000"/>
          <w:lang w:eastAsia="zh-CN"/>
        </w:rPr>
      </w:pPr>
      <w:r w:rsidRPr="00D14494">
        <w:rPr>
          <w:rFonts w:eastAsia="SimSun"/>
          <w:color w:val="000000"/>
          <w:lang w:eastAsia="zh-CN"/>
        </w:rPr>
        <w:t>при стаже муниципальной службы от 10 лет до 15 лет – 20 процентов;</w:t>
      </w:r>
    </w:p>
    <w:p w:rsidR="00D14494" w:rsidRPr="00D14494" w:rsidRDefault="00D14494" w:rsidP="00E6579B">
      <w:pPr>
        <w:widowControl/>
        <w:autoSpaceDE/>
        <w:autoSpaceDN/>
        <w:adjustRightInd/>
        <w:ind w:left="720"/>
        <w:jc w:val="both"/>
        <w:rPr>
          <w:rFonts w:eastAsia="SimSun"/>
          <w:color w:val="000000"/>
          <w:lang w:eastAsia="zh-CN"/>
        </w:rPr>
      </w:pPr>
      <w:r w:rsidRPr="00D14494">
        <w:rPr>
          <w:rFonts w:eastAsia="SimSun"/>
          <w:color w:val="000000"/>
          <w:lang w:eastAsia="zh-CN"/>
        </w:rPr>
        <w:t>при стаже муниципальной службы свыше 15 лет – 30 процентов.</w:t>
      </w:r>
    </w:p>
    <w:p w:rsidR="00D14494" w:rsidRPr="00D14494" w:rsidRDefault="00D14494" w:rsidP="00E6579B">
      <w:pPr>
        <w:widowControl/>
        <w:autoSpaceDE/>
        <w:autoSpaceDN/>
        <w:adjustRightInd/>
        <w:ind w:left="36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D14494">
        <w:rPr>
          <w:rFonts w:eastAsia="Times New Roman"/>
        </w:rPr>
        <w:t>Должностной оклад зам. председателя Думы Брусничного сельского поселения устанавливается в размере 3285 руб. 00 коп.</w:t>
      </w:r>
    </w:p>
    <w:p w:rsidR="00D14494" w:rsidRPr="00D14494" w:rsidRDefault="00D14494" w:rsidP="00E6579B">
      <w:pPr>
        <w:widowControl/>
        <w:autoSpaceDE/>
        <w:autoSpaceDN/>
        <w:adjustRightInd/>
        <w:ind w:left="36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D14494">
        <w:rPr>
          <w:rFonts w:eastAsia="Times New Roman"/>
        </w:rPr>
        <w:t>Ежемесячная процентная надбавка к должностному окладу за  выслугу лет устанавливается зам. председателю Думы Брусничного сельского поселения в размере 20%.</w:t>
      </w:r>
    </w:p>
    <w:p w:rsidR="00D14494" w:rsidRPr="00D14494" w:rsidRDefault="00D14494" w:rsidP="00E6579B">
      <w:pPr>
        <w:widowControl/>
        <w:autoSpaceDE/>
        <w:autoSpaceDN/>
        <w:adjustRightInd/>
        <w:ind w:left="360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Pr="00D14494">
        <w:rPr>
          <w:rFonts w:eastAsia="Times New Roman"/>
        </w:rPr>
        <w:t>Ежемесячное денежное поощрение  зам. Председателя Думы Брусничного сельского поселения  устанавливается в размере 3,9  денежного вознаграждения.</w:t>
      </w:r>
    </w:p>
    <w:p w:rsidR="00D14494" w:rsidRPr="00D14494" w:rsidRDefault="00D14494" w:rsidP="00E6579B">
      <w:pPr>
        <w:widowControl/>
        <w:autoSpaceDE/>
        <w:autoSpaceDN/>
        <w:adjustRightInd/>
        <w:ind w:left="360"/>
        <w:jc w:val="both"/>
        <w:rPr>
          <w:rFonts w:eastAsia="Times New Roman"/>
        </w:rPr>
      </w:pPr>
      <w:r>
        <w:rPr>
          <w:rFonts w:eastAsia="Times New Roman"/>
        </w:rPr>
        <w:t>6.</w:t>
      </w:r>
      <w:r w:rsidRPr="00D14494">
        <w:rPr>
          <w:rFonts w:eastAsia="Times New Roman"/>
        </w:rPr>
        <w:t>Зам. Председателю Думы Брусничного сельского поселения устанавливается ежеквартальное денежное поощрение в размере ежемесячного денежного вознаграждения. Ежеквартальное денежное поощрение выплачивается в расчете на месяц.</w:t>
      </w:r>
    </w:p>
    <w:p w:rsidR="00D14494" w:rsidRPr="00D14494" w:rsidRDefault="0029399D" w:rsidP="00E6579B">
      <w:pPr>
        <w:widowControl/>
        <w:autoSpaceDE/>
        <w:autoSpaceDN/>
        <w:adjustRightInd/>
        <w:ind w:left="360"/>
        <w:jc w:val="both"/>
        <w:rPr>
          <w:rFonts w:eastAsia="Times New Roman"/>
        </w:rPr>
      </w:pPr>
      <w:r>
        <w:rPr>
          <w:rFonts w:eastAsia="Times New Roman"/>
        </w:rPr>
        <w:t>7.</w:t>
      </w:r>
      <w:r w:rsidR="00D14494" w:rsidRPr="00D14494">
        <w:rPr>
          <w:rFonts w:eastAsia="Times New Roman"/>
        </w:rPr>
        <w:t>На ежемесячное денежное вознаграждение, ежемесячное денежное поощрение и иные дополнительные выплаты, предусмотренные настоящей статьей,  зам. Председателю Думы Брусничного сельского поселения  начисляются районный коэффициент и процентная надбавка к заработной плате за работу в местностях, приравненных к районам Крайнего Севера в размерах, установленных федеральным и областным законодательством.</w:t>
      </w:r>
    </w:p>
    <w:p w:rsidR="00D14494" w:rsidRPr="00D14494" w:rsidRDefault="0029399D" w:rsidP="00E6579B">
      <w:pPr>
        <w:widowControl/>
        <w:autoSpaceDE/>
        <w:autoSpaceDN/>
        <w:adjustRightInd/>
        <w:ind w:left="360"/>
        <w:jc w:val="both"/>
        <w:rPr>
          <w:rFonts w:eastAsia="Times New Roman"/>
        </w:rPr>
      </w:pPr>
      <w:r>
        <w:rPr>
          <w:rFonts w:eastAsia="Times New Roman"/>
        </w:rPr>
        <w:t>8.</w:t>
      </w:r>
      <w:r w:rsidR="00D14494" w:rsidRPr="00D14494">
        <w:rPr>
          <w:rFonts w:eastAsia="Times New Roman"/>
        </w:rPr>
        <w:t>Источником финансирования оплаты труда  зам. Председателя Думы Брусничного сельского поселения являются средства бюджета  Брусничного сельского  поселения.</w:t>
      </w:r>
    </w:p>
    <w:p w:rsidR="00D14494" w:rsidRPr="00D14494" w:rsidRDefault="00D14494" w:rsidP="00E6579B">
      <w:pPr>
        <w:widowControl/>
        <w:autoSpaceDE/>
        <w:autoSpaceDN/>
        <w:adjustRightInd/>
        <w:ind w:left="720" w:hanging="360"/>
        <w:jc w:val="both"/>
        <w:rPr>
          <w:rFonts w:eastAsia="Times New Roman"/>
        </w:rPr>
      </w:pPr>
    </w:p>
    <w:p w:rsidR="00D14494" w:rsidRPr="00D14494" w:rsidRDefault="00D14494" w:rsidP="00E6579B">
      <w:pPr>
        <w:widowControl/>
        <w:autoSpaceDE/>
        <w:autoSpaceDN/>
        <w:adjustRightInd/>
        <w:ind w:left="720" w:hanging="360"/>
        <w:jc w:val="both"/>
        <w:rPr>
          <w:rFonts w:eastAsia="Times New Roman"/>
        </w:rPr>
      </w:pPr>
      <w:r w:rsidRPr="00D14494">
        <w:rPr>
          <w:rFonts w:eastAsia="Times New Roman"/>
        </w:rPr>
        <w:t xml:space="preserve">Глава Брусничного сельского поселения </w:t>
      </w:r>
    </w:p>
    <w:p w:rsidR="00D14494" w:rsidRPr="00D14494" w:rsidRDefault="00D14494" w:rsidP="00E6579B">
      <w:pPr>
        <w:widowControl/>
        <w:autoSpaceDE/>
        <w:autoSpaceDN/>
        <w:adjustRightInd/>
        <w:ind w:left="720" w:hanging="360"/>
        <w:jc w:val="both"/>
        <w:rPr>
          <w:rFonts w:eastAsia="Times New Roman"/>
        </w:rPr>
      </w:pPr>
      <w:proofErr w:type="spellStart"/>
      <w:r w:rsidRPr="00D14494">
        <w:rPr>
          <w:rFonts w:eastAsia="Times New Roman"/>
        </w:rPr>
        <w:t>Нижнеилимского</w:t>
      </w:r>
      <w:proofErr w:type="spellEnd"/>
      <w:r w:rsidRPr="00D14494">
        <w:rPr>
          <w:rFonts w:eastAsia="Times New Roman"/>
        </w:rPr>
        <w:t xml:space="preserve"> района                                                                    </w:t>
      </w:r>
      <w:r w:rsidR="0029399D">
        <w:rPr>
          <w:rFonts w:eastAsia="Times New Roman"/>
        </w:rPr>
        <w:t xml:space="preserve">                 </w:t>
      </w:r>
      <w:r w:rsidRPr="00D14494">
        <w:rPr>
          <w:rFonts w:eastAsia="Times New Roman"/>
        </w:rPr>
        <w:t xml:space="preserve"> В.Л. Белецкий</w:t>
      </w:r>
    </w:p>
    <w:p w:rsidR="00D14494" w:rsidRPr="00E6579B" w:rsidRDefault="00D14494" w:rsidP="00E6579B">
      <w:pPr>
        <w:autoSpaceDE/>
        <w:autoSpaceDN/>
        <w:adjustRightInd/>
        <w:ind w:left="20"/>
        <w:jc w:val="center"/>
        <w:rPr>
          <w:rFonts w:eastAsia="Times New Roman"/>
          <w:b/>
          <w:bCs/>
          <w:sz w:val="22"/>
          <w:szCs w:val="32"/>
        </w:rPr>
      </w:pPr>
      <w:r w:rsidRPr="00E6579B">
        <w:rPr>
          <w:rFonts w:eastAsia="Times New Roman"/>
          <w:b/>
          <w:bCs/>
          <w:color w:val="000000"/>
          <w:sz w:val="22"/>
          <w:szCs w:val="32"/>
          <w:lang w:bidi="ru-RU"/>
        </w:rPr>
        <w:t>Российская Федерация</w:t>
      </w:r>
      <w:r w:rsidRPr="00E6579B">
        <w:rPr>
          <w:rFonts w:eastAsia="Times New Roman"/>
          <w:b/>
          <w:bCs/>
          <w:color w:val="000000"/>
          <w:sz w:val="22"/>
          <w:szCs w:val="32"/>
          <w:lang w:bidi="ru-RU"/>
        </w:rPr>
        <w:br/>
        <w:t>Иркутская область</w:t>
      </w:r>
      <w:r w:rsidRPr="00E6579B">
        <w:rPr>
          <w:rFonts w:eastAsia="Times New Roman"/>
          <w:b/>
          <w:bCs/>
          <w:color w:val="000000"/>
          <w:sz w:val="22"/>
          <w:szCs w:val="32"/>
          <w:lang w:bidi="ru-RU"/>
        </w:rPr>
        <w:br/>
      </w:r>
      <w:proofErr w:type="spellStart"/>
      <w:r w:rsidRPr="00E6579B">
        <w:rPr>
          <w:rFonts w:eastAsia="Times New Roman"/>
          <w:b/>
          <w:bCs/>
          <w:color w:val="000000"/>
          <w:sz w:val="22"/>
          <w:szCs w:val="32"/>
          <w:lang w:bidi="ru-RU"/>
        </w:rPr>
        <w:t>Нижнеилимский</w:t>
      </w:r>
      <w:proofErr w:type="spellEnd"/>
      <w:r w:rsidRPr="00E6579B">
        <w:rPr>
          <w:rFonts w:eastAsia="Times New Roman"/>
          <w:b/>
          <w:bCs/>
          <w:color w:val="000000"/>
          <w:sz w:val="22"/>
          <w:szCs w:val="32"/>
          <w:lang w:bidi="ru-RU"/>
        </w:rPr>
        <w:t xml:space="preserve"> район</w:t>
      </w:r>
      <w:r w:rsidRPr="00E6579B">
        <w:rPr>
          <w:rFonts w:eastAsia="Times New Roman"/>
          <w:b/>
          <w:bCs/>
          <w:color w:val="000000"/>
          <w:sz w:val="22"/>
          <w:szCs w:val="32"/>
          <w:lang w:bidi="ru-RU"/>
        </w:rPr>
        <w:br/>
      </w:r>
      <w:r w:rsidRPr="00E6579B">
        <w:rPr>
          <w:rFonts w:eastAsia="Times New Roman"/>
          <w:color w:val="000000"/>
          <w:szCs w:val="36"/>
          <w:shd w:val="clear" w:color="auto" w:fill="FFFFFF"/>
          <w:lang w:bidi="ru-RU"/>
        </w:rPr>
        <w:lastRenderedPageBreak/>
        <w:t>Дума Брусничного сельского поселения</w:t>
      </w:r>
    </w:p>
    <w:p w:rsidR="00D14494" w:rsidRPr="00E6579B" w:rsidRDefault="008F3930" w:rsidP="00E6579B">
      <w:pPr>
        <w:pBdr>
          <w:between w:val="single" w:sz="4" w:space="1" w:color="auto"/>
        </w:pBdr>
        <w:autoSpaceDE/>
        <w:autoSpaceDN/>
        <w:adjustRightInd/>
        <w:ind w:left="20"/>
        <w:jc w:val="center"/>
        <w:rPr>
          <w:rFonts w:eastAsia="Times New Roman"/>
          <w:b/>
          <w:bCs/>
          <w:color w:val="000000"/>
          <w:sz w:val="22"/>
          <w:szCs w:val="32"/>
          <w:lang w:bidi="ru-RU"/>
        </w:rPr>
      </w:pPr>
      <w:r>
        <w:rPr>
          <w:rFonts w:eastAsia="Times New Roman"/>
          <w:b/>
          <w:bCs/>
          <w:color w:val="000000"/>
          <w:sz w:val="22"/>
          <w:szCs w:val="32"/>
          <w:lang w:bidi="ru-RU"/>
        </w:rPr>
        <w:pict>
          <v:rect id="_x0000_i1027" style="width:0;height:1.5pt" o:hralign="center" o:hrstd="t" o:hr="t" fillcolor="#a0a0a0" stroked="f"/>
        </w:pict>
      </w:r>
    </w:p>
    <w:p w:rsidR="00D14494" w:rsidRPr="00E6579B" w:rsidRDefault="00D14494" w:rsidP="00E6579B">
      <w:pPr>
        <w:autoSpaceDE/>
        <w:autoSpaceDN/>
        <w:adjustRightInd/>
        <w:ind w:left="20"/>
        <w:jc w:val="center"/>
        <w:rPr>
          <w:rFonts w:eastAsia="Times New Roman"/>
          <w:b/>
          <w:bCs/>
          <w:sz w:val="22"/>
          <w:szCs w:val="32"/>
        </w:rPr>
      </w:pPr>
      <w:r w:rsidRPr="00E6579B">
        <w:rPr>
          <w:rFonts w:eastAsia="Times New Roman"/>
          <w:b/>
          <w:bCs/>
          <w:color w:val="000000"/>
          <w:sz w:val="22"/>
          <w:szCs w:val="32"/>
          <w:lang w:bidi="ru-RU"/>
        </w:rPr>
        <w:t>РЕШЕНИЕ</w:t>
      </w:r>
    </w:p>
    <w:p w:rsidR="0029399D" w:rsidRDefault="00D14494" w:rsidP="00E6579B">
      <w:pPr>
        <w:tabs>
          <w:tab w:val="left" w:pos="9072"/>
        </w:tabs>
        <w:autoSpaceDE/>
        <w:autoSpaceDN/>
        <w:adjustRightInd/>
        <w:spacing w:after="240"/>
        <w:ind w:right="-1"/>
        <w:rPr>
          <w:rFonts w:eastAsia="Times New Roman"/>
          <w:color w:val="FF0000"/>
          <w:lang w:bidi="ru-RU"/>
        </w:rPr>
      </w:pPr>
      <w:r w:rsidRPr="00D14494">
        <w:rPr>
          <w:rFonts w:eastAsia="Times New Roman"/>
          <w:color w:val="000000"/>
          <w:lang w:bidi="ru-RU"/>
        </w:rPr>
        <w:t xml:space="preserve">От </w:t>
      </w:r>
      <w:r w:rsidRPr="00D14494">
        <w:rPr>
          <w:rFonts w:eastAsia="Times New Roman"/>
          <w:color w:val="FF0000"/>
          <w:lang w:bidi="ru-RU"/>
        </w:rPr>
        <w:t xml:space="preserve"> </w:t>
      </w:r>
      <w:r w:rsidRPr="00D14494">
        <w:rPr>
          <w:rFonts w:eastAsia="Times New Roman"/>
          <w:lang w:bidi="ru-RU"/>
        </w:rPr>
        <w:t xml:space="preserve">« 20» </w:t>
      </w:r>
      <w:r w:rsidR="00F25A74">
        <w:rPr>
          <w:rFonts w:eastAsia="Times New Roman"/>
          <w:u w:val="single"/>
          <w:lang w:bidi="ru-RU"/>
        </w:rPr>
        <w:t>ноября</w:t>
      </w:r>
      <w:r w:rsidRPr="00D14494">
        <w:rPr>
          <w:rFonts w:eastAsia="Times New Roman"/>
          <w:u w:val="single"/>
          <w:lang w:bidi="ru-RU"/>
        </w:rPr>
        <w:t xml:space="preserve"> </w:t>
      </w:r>
      <w:r w:rsidRPr="00D14494">
        <w:rPr>
          <w:rFonts w:eastAsia="Times New Roman"/>
          <w:lang w:bidi="ru-RU"/>
        </w:rPr>
        <w:t>2023 года    №76</w:t>
      </w:r>
      <w:r w:rsidRPr="00D14494">
        <w:rPr>
          <w:rFonts w:eastAsia="Times New Roman"/>
          <w:color w:val="FF0000"/>
          <w:lang w:bidi="ru-RU"/>
        </w:rPr>
        <w:t xml:space="preserve">  </w:t>
      </w:r>
    </w:p>
    <w:p w:rsidR="00D14494" w:rsidRPr="00D14494" w:rsidRDefault="00D14494" w:rsidP="00E6579B">
      <w:pPr>
        <w:tabs>
          <w:tab w:val="left" w:pos="9072"/>
        </w:tabs>
        <w:autoSpaceDE/>
        <w:autoSpaceDN/>
        <w:adjustRightInd/>
        <w:spacing w:after="240"/>
        <w:ind w:right="-1"/>
        <w:rPr>
          <w:rFonts w:eastAsia="Times New Roman"/>
          <w:color w:val="FF0000"/>
          <w:lang w:bidi="ru-RU"/>
        </w:rPr>
      </w:pPr>
      <w:r w:rsidRPr="00D14494">
        <w:rPr>
          <w:rFonts w:eastAsia="Times New Roman"/>
          <w:color w:val="000000"/>
          <w:lang w:bidi="ru-RU"/>
        </w:rPr>
        <w:t xml:space="preserve"> п. Брусничный</w:t>
      </w:r>
    </w:p>
    <w:p w:rsidR="00D14494" w:rsidRPr="00D14494" w:rsidRDefault="00D14494" w:rsidP="00E6579B">
      <w:pPr>
        <w:autoSpaceDE/>
        <w:autoSpaceDN/>
        <w:adjustRightInd/>
        <w:spacing w:after="244"/>
        <w:ind w:right="4400"/>
        <w:rPr>
          <w:rFonts w:eastAsia="Times New Roman"/>
          <w:b/>
          <w:bCs/>
          <w:sz w:val="22"/>
          <w:szCs w:val="22"/>
        </w:rPr>
      </w:pPr>
      <w:r w:rsidRPr="00D14494">
        <w:rPr>
          <w:rFonts w:eastAsia="Times New Roman"/>
          <w:b/>
          <w:bCs/>
          <w:color w:val="000000"/>
          <w:lang w:bidi="ru-RU"/>
        </w:rPr>
        <w:t>«Об утверждении Положения об оплате труда муниципальных служащих муниципального образования Брусничного сельского поселения».</w:t>
      </w:r>
    </w:p>
    <w:p w:rsidR="00D14494" w:rsidRPr="00D14494" w:rsidRDefault="00D14494" w:rsidP="00E6579B">
      <w:pPr>
        <w:autoSpaceDE/>
        <w:autoSpaceDN/>
        <w:adjustRightInd/>
        <w:ind w:firstLine="1060"/>
        <w:jc w:val="both"/>
        <w:rPr>
          <w:rFonts w:eastAsia="Times New Roman"/>
          <w:b/>
          <w:sz w:val="22"/>
          <w:szCs w:val="22"/>
        </w:rPr>
      </w:pPr>
      <w:proofErr w:type="gramStart"/>
      <w:r w:rsidRPr="00D14494">
        <w:rPr>
          <w:rFonts w:eastAsia="Times New Roman"/>
          <w:color w:val="000000"/>
          <w:lang w:bidi="ru-RU"/>
        </w:rPr>
        <w:t>В соответствии с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(в редакции 19 июня 2019 года), Указом Губернатора Иркутской области № 203-уг от 16.09.2022 года, Указом Губернатора Иркутской области</w:t>
      </w:r>
      <w:proofErr w:type="gramEnd"/>
      <w:r w:rsidRPr="00D14494">
        <w:rPr>
          <w:rFonts w:eastAsia="Times New Roman"/>
          <w:color w:val="000000"/>
          <w:lang w:bidi="ru-RU"/>
        </w:rPr>
        <w:t xml:space="preserve"> № 205-уг от 16 сентября 2022 года, Указом Губернатора Иркутской области № 356-уг от 26 октября 2023 года «Об увеличении (индексации) размеров окладов месячного денежного содержания государственных гражданских служащих Иркутской области», руководствуясь Уставом Брусничного муниципального образования, </w:t>
      </w:r>
      <w:r w:rsidRPr="00D14494">
        <w:rPr>
          <w:rFonts w:eastAsia="Times New Roman"/>
          <w:b/>
          <w:color w:val="000000"/>
          <w:lang w:bidi="ru-RU"/>
        </w:rPr>
        <w:t xml:space="preserve">Дума Брусничного сельского поселения </w:t>
      </w:r>
      <w:proofErr w:type="spellStart"/>
      <w:r w:rsidRPr="00D14494">
        <w:rPr>
          <w:rFonts w:eastAsia="Times New Roman"/>
          <w:b/>
          <w:color w:val="000000"/>
          <w:lang w:bidi="ru-RU"/>
        </w:rPr>
        <w:t>Нижнеилимского</w:t>
      </w:r>
      <w:proofErr w:type="spellEnd"/>
      <w:r w:rsidRPr="00D14494">
        <w:rPr>
          <w:rFonts w:eastAsia="Times New Roman"/>
          <w:b/>
          <w:color w:val="000000"/>
          <w:lang w:bidi="ru-RU"/>
        </w:rPr>
        <w:t xml:space="preserve"> района</w:t>
      </w:r>
    </w:p>
    <w:p w:rsidR="00D14494" w:rsidRPr="00D14494" w:rsidRDefault="00D14494" w:rsidP="00E6579B">
      <w:pPr>
        <w:autoSpaceDE/>
        <w:autoSpaceDN/>
        <w:adjustRightInd/>
        <w:ind w:left="20"/>
        <w:jc w:val="center"/>
        <w:outlineLvl w:val="0"/>
        <w:rPr>
          <w:rFonts w:eastAsia="Times New Roman"/>
          <w:b/>
          <w:bCs/>
          <w:color w:val="000000"/>
          <w:lang w:bidi="ru-RU"/>
        </w:rPr>
      </w:pPr>
      <w:bookmarkStart w:id="1" w:name="bookmark0"/>
    </w:p>
    <w:p w:rsidR="00D14494" w:rsidRPr="00D14494" w:rsidRDefault="00D14494" w:rsidP="00E6579B">
      <w:pPr>
        <w:autoSpaceDE/>
        <w:autoSpaceDN/>
        <w:adjustRightInd/>
        <w:ind w:left="20"/>
        <w:jc w:val="center"/>
        <w:outlineLvl w:val="0"/>
        <w:rPr>
          <w:rFonts w:eastAsia="Times New Roman"/>
          <w:b/>
          <w:bCs/>
          <w:color w:val="000000"/>
          <w:lang w:bidi="ru-RU"/>
        </w:rPr>
      </w:pPr>
      <w:r w:rsidRPr="00D14494">
        <w:rPr>
          <w:rFonts w:eastAsia="Times New Roman"/>
          <w:b/>
          <w:bCs/>
          <w:color w:val="000000"/>
          <w:lang w:bidi="ru-RU"/>
        </w:rPr>
        <w:t>РЕШИЛА:</w:t>
      </w:r>
      <w:bookmarkEnd w:id="1"/>
    </w:p>
    <w:p w:rsidR="00D14494" w:rsidRPr="00D14494" w:rsidRDefault="00D14494" w:rsidP="00E6579B">
      <w:pPr>
        <w:autoSpaceDE/>
        <w:autoSpaceDN/>
        <w:adjustRightInd/>
        <w:ind w:left="20"/>
        <w:jc w:val="center"/>
        <w:outlineLvl w:val="0"/>
        <w:rPr>
          <w:rFonts w:eastAsia="Times New Roman"/>
          <w:b/>
          <w:bCs/>
          <w:sz w:val="22"/>
          <w:szCs w:val="22"/>
        </w:rPr>
      </w:pPr>
    </w:p>
    <w:p w:rsidR="00D14494" w:rsidRPr="00D14494" w:rsidRDefault="00D14494" w:rsidP="00E6579B">
      <w:pPr>
        <w:widowControl/>
        <w:numPr>
          <w:ilvl w:val="0"/>
          <w:numId w:val="4"/>
        </w:numPr>
        <w:tabs>
          <w:tab w:val="left" w:pos="756"/>
        </w:tabs>
        <w:autoSpaceDE/>
        <w:autoSpaceDN/>
        <w:adjustRightInd/>
        <w:spacing w:after="20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Утвердить Положение об оплате труда муниципальных служащих муниципального образования Брусничного сельского поселения.</w:t>
      </w:r>
    </w:p>
    <w:p w:rsidR="00D14494" w:rsidRPr="00D14494" w:rsidRDefault="00D14494" w:rsidP="00E6579B">
      <w:pPr>
        <w:widowControl/>
        <w:numPr>
          <w:ilvl w:val="0"/>
          <w:numId w:val="4"/>
        </w:numPr>
        <w:tabs>
          <w:tab w:val="left" w:pos="756"/>
        </w:tabs>
        <w:autoSpaceDE/>
        <w:autoSpaceDN/>
        <w:adjustRightInd/>
        <w:spacing w:after="20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Настоящее решение вступает в силу с 1 октября  2023 года.</w:t>
      </w:r>
    </w:p>
    <w:p w:rsidR="00D14494" w:rsidRPr="00D14494" w:rsidRDefault="00D14494" w:rsidP="00E6579B">
      <w:pPr>
        <w:widowControl/>
        <w:numPr>
          <w:ilvl w:val="0"/>
          <w:numId w:val="4"/>
        </w:numPr>
        <w:tabs>
          <w:tab w:val="left" w:pos="756"/>
        </w:tabs>
        <w:autoSpaceDE/>
        <w:autoSpaceDN/>
        <w:adjustRightInd/>
        <w:spacing w:after="20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Отменить Решение Думы Брусничного сельского поселения от 28.04.2023 года №54 «Об утверждении Положения об оплате труда муниципальных служащих муниципального образования Брусничного сельского поселения»</w:t>
      </w:r>
    </w:p>
    <w:p w:rsidR="00D14494" w:rsidRPr="00D14494" w:rsidRDefault="00D14494" w:rsidP="00E6579B">
      <w:pPr>
        <w:widowControl/>
        <w:numPr>
          <w:ilvl w:val="0"/>
          <w:numId w:val="4"/>
        </w:numPr>
        <w:tabs>
          <w:tab w:val="left" w:pos="756"/>
        </w:tabs>
        <w:autoSpaceDE/>
        <w:autoSpaceDN/>
        <w:adjustRightInd/>
        <w:spacing w:after="20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Опубликовать данное решение в Вестнике Брусничного сельского поселения.</w:t>
      </w:r>
    </w:p>
    <w:p w:rsidR="00D14494" w:rsidRPr="00E6579B" w:rsidRDefault="00D14494" w:rsidP="00E6579B">
      <w:pPr>
        <w:widowControl/>
        <w:numPr>
          <w:ilvl w:val="0"/>
          <w:numId w:val="4"/>
        </w:numPr>
        <w:tabs>
          <w:tab w:val="left" w:pos="756"/>
        </w:tabs>
        <w:autoSpaceDE/>
        <w:autoSpaceDN/>
        <w:adjustRightInd/>
        <w:spacing w:after="200"/>
        <w:jc w:val="both"/>
        <w:rPr>
          <w:rFonts w:eastAsia="Times New Roman"/>
          <w:sz w:val="22"/>
          <w:szCs w:val="22"/>
        </w:rPr>
      </w:pPr>
      <w:proofErr w:type="gramStart"/>
      <w:r w:rsidRPr="00D14494">
        <w:rPr>
          <w:rFonts w:eastAsia="Times New Roman"/>
          <w:color w:val="000000"/>
          <w:lang w:bidi="ru-RU"/>
        </w:rPr>
        <w:t>Контроль за</w:t>
      </w:r>
      <w:proofErr w:type="gramEnd"/>
      <w:r w:rsidRPr="00D14494">
        <w:rPr>
          <w:rFonts w:eastAsia="Times New Roman"/>
          <w:color w:val="000000"/>
          <w:lang w:bidi="ru-RU"/>
        </w:rPr>
        <w:t xml:space="preserve"> исполнением решения оставляю за собой.</w:t>
      </w:r>
    </w:p>
    <w:p w:rsidR="00D14494" w:rsidRPr="00D14494" w:rsidRDefault="00D14494" w:rsidP="00E6579B">
      <w:pPr>
        <w:autoSpaceDE/>
        <w:autoSpaceDN/>
        <w:adjustRightInd/>
        <w:ind w:left="740" w:right="141"/>
        <w:rPr>
          <w:rFonts w:eastAsia="Times New Roman"/>
          <w:b/>
          <w:bCs/>
          <w:color w:val="000000"/>
          <w:lang w:bidi="ru-RU"/>
        </w:rPr>
      </w:pPr>
      <w:r w:rsidRPr="00D14494">
        <w:rPr>
          <w:rFonts w:eastAsia="Times New Roman"/>
          <w:b/>
          <w:bCs/>
          <w:color w:val="000000"/>
          <w:lang w:bidi="ru-RU"/>
        </w:rPr>
        <w:t>Глава администрации</w:t>
      </w:r>
      <w:r w:rsidRPr="00D14494">
        <w:rPr>
          <w:rFonts w:eastAsia="Times New Roman"/>
          <w:b/>
          <w:bCs/>
          <w:color w:val="000000"/>
          <w:lang w:bidi="ru-RU"/>
        </w:rPr>
        <w:br/>
        <w:t>Председатель Думы</w:t>
      </w:r>
      <w:r w:rsidRPr="00D14494">
        <w:rPr>
          <w:rFonts w:eastAsia="Times New Roman"/>
          <w:b/>
          <w:bCs/>
          <w:color w:val="000000"/>
          <w:lang w:bidi="ru-RU"/>
        </w:rPr>
        <w:br/>
        <w:t xml:space="preserve">Брусничного сельского поселения                                   </w:t>
      </w:r>
      <w:r w:rsidR="0029399D">
        <w:rPr>
          <w:rFonts w:eastAsia="Times New Roman"/>
          <w:b/>
          <w:bCs/>
          <w:color w:val="000000"/>
          <w:lang w:bidi="ru-RU"/>
        </w:rPr>
        <w:t xml:space="preserve">                                           </w:t>
      </w:r>
      <w:r w:rsidRPr="00D14494">
        <w:rPr>
          <w:rFonts w:eastAsia="Times New Roman"/>
          <w:b/>
          <w:bCs/>
          <w:color w:val="000000"/>
          <w:lang w:bidi="ru-RU"/>
        </w:rPr>
        <w:t xml:space="preserve">  В.Л. Белецкий</w:t>
      </w:r>
    </w:p>
    <w:p w:rsidR="00D14494" w:rsidRPr="00E6579B" w:rsidRDefault="00D14494" w:rsidP="00E6579B">
      <w:pPr>
        <w:autoSpaceDE/>
        <w:autoSpaceDN/>
        <w:adjustRightInd/>
        <w:ind w:left="6440" w:hanging="61"/>
        <w:rPr>
          <w:rFonts w:eastAsia="Times New Roman"/>
          <w:color w:val="000000"/>
          <w:sz w:val="22"/>
          <w:lang w:bidi="ru-RU"/>
        </w:rPr>
      </w:pPr>
      <w:r w:rsidRPr="00E6579B">
        <w:rPr>
          <w:rFonts w:eastAsia="Times New Roman"/>
          <w:color w:val="000000"/>
          <w:sz w:val="22"/>
          <w:lang w:bidi="ru-RU"/>
        </w:rPr>
        <w:t>Приложение к Решению Думы Брусничного</w:t>
      </w:r>
      <w:r w:rsidR="00E6579B">
        <w:rPr>
          <w:rFonts w:eastAsia="Times New Roman"/>
          <w:color w:val="000000"/>
          <w:sz w:val="22"/>
          <w:lang w:bidi="ru-RU"/>
        </w:rPr>
        <w:t xml:space="preserve"> </w:t>
      </w:r>
      <w:r w:rsidRPr="00E6579B">
        <w:rPr>
          <w:rFonts w:eastAsia="Times New Roman"/>
          <w:color w:val="000000"/>
          <w:sz w:val="22"/>
          <w:lang w:bidi="ru-RU"/>
        </w:rPr>
        <w:t xml:space="preserve">сельского поселения </w:t>
      </w:r>
    </w:p>
    <w:p w:rsidR="00D14494" w:rsidRPr="00D14494" w:rsidRDefault="00D14494" w:rsidP="00E6579B">
      <w:pPr>
        <w:autoSpaceDE/>
        <w:autoSpaceDN/>
        <w:adjustRightInd/>
        <w:ind w:left="6440" w:hanging="61"/>
        <w:rPr>
          <w:rFonts w:eastAsia="Times New Roman"/>
          <w:color w:val="FF0000"/>
          <w:sz w:val="22"/>
          <w:szCs w:val="22"/>
        </w:rPr>
      </w:pPr>
      <w:r w:rsidRPr="00D14494">
        <w:rPr>
          <w:rFonts w:eastAsia="Times New Roman"/>
          <w:color w:val="FF0000"/>
          <w:lang w:bidi="ru-RU"/>
        </w:rPr>
        <w:t xml:space="preserve"> </w:t>
      </w:r>
    </w:p>
    <w:p w:rsidR="00D14494" w:rsidRPr="00D14494" w:rsidRDefault="00D14494" w:rsidP="00E6579B">
      <w:pPr>
        <w:autoSpaceDE/>
        <w:autoSpaceDN/>
        <w:adjustRightInd/>
        <w:jc w:val="center"/>
        <w:outlineLvl w:val="0"/>
        <w:rPr>
          <w:rFonts w:eastAsia="Times New Roman"/>
          <w:b/>
          <w:bCs/>
          <w:sz w:val="22"/>
          <w:szCs w:val="22"/>
        </w:rPr>
      </w:pPr>
      <w:bookmarkStart w:id="2" w:name="bookmark1"/>
      <w:r w:rsidRPr="00D14494">
        <w:rPr>
          <w:rFonts w:eastAsia="Times New Roman"/>
          <w:b/>
          <w:bCs/>
          <w:color w:val="000000"/>
          <w:lang w:bidi="ru-RU"/>
        </w:rPr>
        <w:t>ПОЛОЖЕНИЕ</w:t>
      </w:r>
      <w:bookmarkEnd w:id="2"/>
    </w:p>
    <w:p w:rsidR="00D14494" w:rsidRPr="00D14494" w:rsidRDefault="00D14494" w:rsidP="00E6579B">
      <w:pPr>
        <w:autoSpaceDE/>
        <w:autoSpaceDN/>
        <w:adjustRightInd/>
        <w:spacing w:after="240"/>
        <w:jc w:val="center"/>
        <w:rPr>
          <w:rFonts w:eastAsia="Times New Roman"/>
          <w:b/>
          <w:bCs/>
          <w:sz w:val="22"/>
          <w:szCs w:val="22"/>
        </w:rPr>
      </w:pPr>
      <w:r w:rsidRPr="00D14494">
        <w:rPr>
          <w:rFonts w:eastAsia="Times New Roman"/>
          <w:b/>
          <w:bCs/>
          <w:color w:val="000000"/>
          <w:lang w:bidi="ru-RU"/>
        </w:rPr>
        <w:t>об оплате труда муниципальных служащих</w:t>
      </w:r>
      <w:r w:rsidRPr="00D14494">
        <w:rPr>
          <w:rFonts w:eastAsia="Times New Roman"/>
          <w:b/>
          <w:bCs/>
          <w:color w:val="000000"/>
          <w:lang w:bidi="ru-RU"/>
        </w:rPr>
        <w:br/>
        <w:t>муниципального образования Брусничного сельского поселения</w:t>
      </w:r>
    </w:p>
    <w:p w:rsidR="0029399D" w:rsidRPr="00E6579B" w:rsidRDefault="00D14494" w:rsidP="00E6579B">
      <w:pPr>
        <w:autoSpaceDE/>
        <w:autoSpaceDN/>
        <w:adjustRightInd/>
        <w:ind w:firstLine="900"/>
        <w:jc w:val="both"/>
        <w:rPr>
          <w:rFonts w:eastAsia="Times New Roman"/>
          <w:color w:val="000000"/>
          <w:lang w:bidi="ru-RU"/>
        </w:rPr>
      </w:pPr>
      <w:proofErr w:type="gramStart"/>
      <w:r w:rsidRPr="00D14494">
        <w:rPr>
          <w:rFonts w:eastAsia="Times New Roman"/>
          <w:color w:val="000000"/>
          <w:lang w:bidi="ru-RU"/>
        </w:rPr>
        <w:t>Настоящее Положение разработано в соответствии с Трудовым кодексом РФ, Федеральными законами от 6 октября 2003 года № 131 - ФЗ «Об общих принципах организации местного самоуправления в Российской Федерации», законом от 02.03.2007 года № 25-ФЗ «О муниципальной службе в Российской Федерации», законом от 27 июля 2004 года № 79-ФЗ «О государственной гражданской службе Российской Федерации», Законами Иркутской области от 15 октября 2007 года № 88-03</w:t>
      </w:r>
      <w:proofErr w:type="gramEnd"/>
      <w:r w:rsidRPr="00D14494">
        <w:rPr>
          <w:rFonts w:eastAsia="Times New Roman"/>
          <w:color w:val="000000"/>
          <w:lang w:bidi="ru-RU"/>
        </w:rPr>
        <w:t xml:space="preserve"> «</w:t>
      </w:r>
      <w:proofErr w:type="gramStart"/>
      <w:r w:rsidRPr="00D14494">
        <w:rPr>
          <w:rFonts w:eastAsia="Times New Roman"/>
          <w:color w:val="000000"/>
          <w:lang w:bidi="ru-RU"/>
        </w:rPr>
        <w:t xml:space="preserve">Об отдельных вопросах муниципальной службы в Иркутской области», от 15 октября 2007 года № 89-03 «О реестре должностей муниципальной службы в Иркутской области и соотношении должностей муниципальной службы и </w:t>
      </w:r>
      <w:r w:rsidRPr="00D14494">
        <w:rPr>
          <w:rFonts w:eastAsia="Times New Roman"/>
          <w:color w:val="000000"/>
          <w:lang w:bidi="ru-RU"/>
        </w:rPr>
        <w:lastRenderedPageBreak/>
        <w:t>должностей государственной гражданской службы Иркутской области», Указом Губернатора Иркутской области от 15.03.2013 года № 54-уг «Об увеличении (индексации) размеров окладов месячного денежного содержания государственных гражданских служащих Иркутской области», Указом Губернатора Иркутской области от</w:t>
      </w:r>
      <w:proofErr w:type="gramEnd"/>
      <w:r w:rsidRPr="00D14494">
        <w:rPr>
          <w:rFonts w:eastAsia="Times New Roman"/>
          <w:color w:val="000000"/>
          <w:lang w:bidi="ru-RU"/>
        </w:rPr>
        <w:t xml:space="preserve"> </w:t>
      </w:r>
      <w:proofErr w:type="gramStart"/>
      <w:r w:rsidRPr="00D14494">
        <w:rPr>
          <w:rFonts w:eastAsia="Times New Roman"/>
          <w:color w:val="000000"/>
          <w:lang w:bidi="ru-RU"/>
        </w:rPr>
        <w:t>26.10.2023 года № 356-уг «Об увеличении (индексации) размеров окладов месячного денежного содержания государственных гражданских служащих Иркутской области», Постановлением Правительства Иркутской области № 599-пп от 27.11.2014 года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(в редакции 26 декабря 2019</w:t>
      </w:r>
      <w:proofErr w:type="gramEnd"/>
      <w:r w:rsidRPr="00D14494">
        <w:rPr>
          <w:rFonts w:eastAsia="Times New Roman"/>
          <w:color w:val="000000"/>
          <w:lang w:bidi="ru-RU"/>
        </w:rPr>
        <w:t xml:space="preserve"> года), Уставом Бруснич</w:t>
      </w:r>
      <w:r w:rsidR="0029399D">
        <w:rPr>
          <w:rFonts w:eastAsia="Times New Roman"/>
          <w:color w:val="000000"/>
          <w:lang w:bidi="ru-RU"/>
        </w:rPr>
        <w:t>ного муниципального образования</w:t>
      </w:r>
      <w:r w:rsidR="00E6579B">
        <w:rPr>
          <w:rFonts w:eastAsia="Times New Roman"/>
          <w:color w:val="000000"/>
          <w:lang w:bidi="ru-RU"/>
        </w:rPr>
        <w:t>.</w:t>
      </w:r>
    </w:p>
    <w:p w:rsidR="00D14494" w:rsidRPr="00D14494" w:rsidRDefault="00D14494" w:rsidP="00E6579B">
      <w:pPr>
        <w:autoSpaceDE/>
        <w:autoSpaceDN/>
        <w:adjustRightInd/>
        <w:spacing w:after="261"/>
        <w:jc w:val="center"/>
        <w:outlineLvl w:val="0"/>
        <w:rPr>
          <w:rFonts w:eastAsia="Times New Roman"/>
          <w:b/>
          <w:bCs/>
          <w:sz w:val="22"/>
          <w:szCs w:val="22"/>
        </w:rPr>
      </w:pPr>
      <w:r w:rsidRPr="00D14494">
        <w:rPr>
          <w:rFonts w:eastAsia="Times New Roman"/>
          <w:b/>
          <w:bCs/>
          <w:color w:val="000000"/>
          <w:lang w:bidi="ru-RU"/>
        </w:rPr>
        <w:t>Глава 1. Общие положения</w:t>
      </w:r>
    </w:p>
    <w:p w:rsidR="00D14494" w:rsidRPr="00D14494" w:rsidRDefault="00D14494" w:rsidP="00E6579B">
      <w:pPr>
        <w:autoSpaceDE/>
        <w:autoSpaceDN/>
        <w:adjustRightInd/>
        <w:ind w:firstLine="900"/>
        <w:jc w:val="both"/>
        <w:outlineLvl w:val="0"/>
        <w:rPr>
          <w:rFonts w:eastAsia="Times New Roman"/>
          <w:b/>
          <w:bCs/>
          <w:sz w:val="22"/>
          <w:szCs w:val="22"/>
        </w:rPr>
      </w:pPr>
      <w:bookmarkStart w:id="3" w:name="bookmark2"/>
      <w:r w:rsidRPr="00D14494">
        <w:rPr>
          <w:rFonts w:eastAsia="Times New Roman"/>
          <w:b/>
          <w:bCs/>
          <w:color w:val="000000"/>
          <w:lang w:bidi="ru-RU"/>
        </w:rPr>
        <w:t>Статья 1. Оплата труда муниципального служащего</w:t>
      </w:r>
      <w:bookmarkEnd w:id="3"/>
    </w:p>
    <w:p w:rsidR="00D14494" w:rsidRPr="00D14494" w:rsidRDefault="00D14494" w:rsidP="00E6579B">
      <w:pPr>
        <w:widowControl/>
        <w:numPr>
          <w:ilvl w:val="0"/>
          <w:numId w:val="5"/>
        </w:numPr>
        <w:tabs>
          <w:tab w:val="left" w:pos="1430"/>
        </w:tabs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следующих дополнительных выплат:</w:t>
      </w:r>
    </w:p>
    <w:p w:rsidR="00D14494" w:rsidRPr="00D14494" w:rsidRDefault="00D14494" w:rsidP="00E6579B">
      <w:pPr>
        <w:autoSpaceDE/>
        <w:autoSpaceDN/>
        <w:adjustRightInd/>
        <w:ind w:left="26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1.1 .ежемесячная надбавка к должностному окладу за классный чин;</w:t>
      </w:r>
    </w:p>
    <w:p w:rsidR="00D14494" w:rsidRPr="00D14494" w:rsidRDefault="00D14494" w:rsidP="00E6579B">
      <w:pPr>
        <w:widowControl/>
        <w:numPr>
          <w:ilvl w:val="1"/>
          <w:numId w:val="5"/>
        </w:numPr>
        <w:tabs>
          <w:tab w:val="left" w:pos="726"/>
        </w:tabs>
        <w:autoSpaceDE/>
        <w:autoSpaceDN/>
        <w:adjustRightInd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ежемесячная надбавка к должностному окладу за выслугу лет на муниципальной службе;</w:t>
      </w:r>
    </w:p>
    <w:p w:rsidR="00D14494" w:rsidRPr="00D14494" w:rsidRDefault="00D14494" w:rsidP="00E6579B">
      <w:pPr>
        <w:widowControl/>
        <w:numPr>
          <w:ilvl w:val="1"/>
          <w:numId w:val="5"/>
        </w:numPr>
        <w:tabs>
          <w:tab w:val="left" w:pos="663"/>
        </w:tabs>
        <w:autoSpaceDE/>
        <w:autoSpaceDN/>
        <w:adjustRightInd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ежемесячная надбавка к должностному окладу за особые условия муниципальной службы;</w:t>
      </w:r>
    </w:p>
    <w:p w:rsidR="00D14494" w:rsidRPr="00D14494" w:rsidRDefault="00D14494" w:rsidP="00E6579B">
      <w:pPr>
        <w:widowControl/>
        <w:numPr>
          <w:ilvl w:val="1"/>
          <w:numId w:val="5"/>
        </w:numPr>
        <w:tabs>
          <w:tab w:val="left" w:pos="722"/>
        </w:tabs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ежемесячное денежное поощрение;</w:t>
      </w:r>
    </w:p>
    <w:p w:rsidR="00D14494" w:rsidRPr="00D14494" w:rsidRDefault="00D14494" w:rsidP="00E6579B">
      <w:pPr>
        <w:widowControl/>
        <w:numPr>
          <w:ilvl w:val="1"/>
          <w:numId w:val="5"/>
        </w:numPr>
        <w:tabs>
          <w:tab w:val="left" w:pos="722"/>
        </w:tabs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единовременная выплата при предоставлении ежегодного оплачиваемого отпуска;</w:t>
      </w:r>
    </w:p>
    <w:p w:rsidR="00D14494" w:rsidRPr="00D14494" w:rsidRDefault="00D14494" w:rsidP="00E6579B">
      <w:pPr>
        <w:widowControl/>
        <w:numPr>
          <w:ilvl w:val="1"/>
          <w:numId w:val="5"/>
        </w:numPr>
        <w:tabs>
          <w:tab w:val="left" w:pos="668"/>
        </w:tabs>
        <w:autoSpaceDE/>
        <w:autoSpaceDN/>
        <w:adjustRightInd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материальная помощь и единовременная премия за счет экономии фонда оплаты труда.</w:t>
      </w:r>
    </w:p>
    <w:p w:rsidR="00D14494" w:rsidRPr="00D14494" w:rsidRDefault="00D14494" w:rsidP="00E6579B">
      <w:pPr>
        <w:widowControl/>
        <w:numPr>
          <w:ilvl w:val="0"/>
          <w:numId w:val="5"/>
        </w:numPr>
        <w:tabs>
          <w:tab w:val="left" w:pos="1262"/>
        </w:tabs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К денежному содержанию муниципальным служащим выплачиваются районный коэффициент в размере 60 процентов и процентная надбавка за работу в приравненных к районам Крайнего Севера местностях в размерах и порядке, установленным федеральным и областным законодательством.</w:t>
      </w:r>
    </w:p>
    <w:p w:rsidR="00D14494" w:rsidRPr="00D14494" w:rsidRDefault="00D14494" w:rsidP="00E6579B">
      <w:pPr>
        <w:widowControl/>
        <w:numPr>
          <w:ilvl w:val="0"/>
          <w:numId w:val="5"/>
        </w:numPr>
        <w:tabs>
          <w:tab w:val="left" w:pos="1258"/>
        </w:tabs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Денежное содержание муниципальным служащим выплачивается за счет средств бюджета Брусничного сельского поселения, в пределах установленного  фонда оплаты труда муниципальных служащих.</w:t>
      </w:r>
    </w:p>
    <w:p w:rsidR="00D14494" w:rsidRPr="00D14494" w:rsidRDefault="00D14494" w:rsidP="00E6579B">
      <w:pPr>
        <w:autoSpaceDE/>
        <w:autoSpaceDN/>
        <w:adjustRightInd/>
        <w:ind w:left="1260"/>
        <w:rPr>
          <w:rFonts w:eastAsia="Times New Roman"/>
          <w:b/>
          <w:bCs/>
          <w:sz w:val="22"/>
          <w:szCs w:val="22"/>
        </w:rPr>
      </w:pPr>
      <w:r w:rsidRPr="00D14494">
        <w:rPr>
          <w:rFonts w:eastAsia="Times New Roman"/>
          <w:b/>
          <w:bCs/>
          <w:color w:val="000000"/>
          <w:lang w:bidi="ru-RU"/>
        </w:rPr>
        <w:t>Статья 2. Порядок решения вопросов денежного содержания</w:t>
      </w:r>
    </w:p>
    <w:p w:rsidR="00D14494" w:rsidRPr="00D14494" w:rsidRDefault="00D14494" w:rsidP="00E6579B">
      <w:pPr>
        <w:autoSpaceDE/>
        <w:autoSpaceDN/>
        <w:adjustRightInd/>
        <w:spacing w:after="271"/>
        <w:ind w:firstLine="98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 xml:space="preserve">Вопросы денежного содержания муниципальных служащих разрешаются правовыми актами представителя нанимателя: главы администрации Брусничного сельского поселения </w:t>
      </w:r>
      <w:proofErr w:type="spellStart"/>
      <w:r w:rsidRPr="00D14494">
        <w:rPr>
          <w:rFonts w:eastAsia="Times New Roman"/>
          <w:color w:val="000000"/>
          <w:lang w:bidi="ru-RU"/>
        </w:rPr>
        <w:t>Нижнеилимского</w:t>
      </w:r>
      <w:proofErr w:type="spellEnd"/>
      <w:r w:rsidRPr="00D14494">
        <w:rPr>
          <w:rFonts w:eastAsia="Times New Roman"/>
          <w:color w:val="000000"/>
          <w:lang w:bidi="ru-RU"/>
        </w:rPr>
        <w:t xml:space="preserve"> района - в отношении муниципальных служащих администрации Брусничного сельского поселения </w:t>
      </w:r>
      <w:proofErr w:type="spellStart"/>
      <w:r w:rsidRPr="00D14494">
        <w:rPr>
          <w:rFonts w:eastAsia="Times New Roman"/>
          <w:color w:val="000000"/>
          <w:lang w:bidi="ru-RU"/>
        </w:rPr>
        <w:t>Нижнеилимского</w:t>
      </w:r>
      <w:proofErr w:type="spellEnd"/>
      <w:r w:rsidRPr="00D14494">
        <w:rPr>
          <w:rFonts w:eastAsia="Times New Roman"/>
          <w:color w:val="000000"/>
          <w:lang w:bidi="ru-RU"/>
        </w:rPr>
        <w:t xml:space="preserve"> района.</w:t>
      </w:r>
    </w:p>
    <w:p w:rsidR="00D14494" w:rsidRPr="00D14494" w:rsidRDefault="00D14494" w:rsidP="00E6579B">
      <w:pPr>
        <w:autoSpaceDE/>
        <w:autoSpaceDN/>
        <w:adjustRightInd/>
        <w:spacing w:after="251"/>
        <w:jc w:val="center"/>
        <w:outlineLvl w:val="0"/>
        <w:rPr>
          <w:rFonts w:eastAsia="Times New Roman"/>
          <w:b/>
          <w:bCs/>
          <w:sz w:val="22"/>
          <w:szCs w:val="22"/>
        </w:rPr>
      </w:pPr>
      <w:bookmarkStart w:id="4" w:name="bookmark3"/>
      <w:r w:rsidRPr="00D14494">
        <w:rPr>
          <w:rFonts w:eastAsia="Times New Roman"/>
          <w:b/>
          <w:bCs/>
          <w:color w:val="000000"/>
          <w:lang w:bidi="ru-RU"/>
        </w:rPr>
        <w:t>Глава 2. Должностной оклад</w:t>
      </w:r>
      <w:bookmarkEnd w:id="4"/>
    </w:p>
    <w:p w:rsidR="00D14494" w:rsidRPr="00D14494" w:rsidRDefault="00D14494" w:rsidP="00E6579B">
      <w:pPr>
        <w:autoSpaceDE/>
        <w:autoSpaceDN/>
        <w:adjustRightInd/>
        <w:ind w:firstLine="980"/>
        <w:jc w:val="both"/>
        <w:outlineLvl w:val="0"/>
        <w:rPr>
          <w:rFonts w:eastAsia="Times New Roman"/>
          <w:b/>
          <w:bCs/>
          <w:sz w:val="22"/>
          <w:szCs w:val="22"/>
        </w:rPr>
      </w:pPr>
      <w:bookmarkStart w:id="5" w:name="bookmark4"/>
      <w:r w:rsidRPr="00D14494">
        <w:rPr>
          <w:rFonts w:eastAsia="Times New Roman"/>
          <w:b/>
          <w:bCs/>
          <w:color w:val="000000"/>
          <w:lang w:bidi="ru-RU"/>
        </w:rPr>
        <w:t>Статья 3. Размеры должностных окладов муниципальных служащих</w:t>
      </w:r>
      <w:bookmarkEnd w:id="5"/>
    </w:p>
    <w:p w:rsidR="00D14494" w:rsidRPr="00D14494" w:rsidRDefault="00D14494" w:rsidP="00E6579B">
      <w:pPr>
        <w:widowControl/>
        <w:numPr>
          <w:ilvl w:val="0"/>
          <w:numId w:val="6"/>
        </w:numPr>
        <w:tabs>
          <w:tab w:val="left" w:pos="1464"/>
        </w:tabs>
        <w:autoSpaceDE/>
        <w:autoSpaceDN/>
        <w:adjustRightInd/>
        <w:spacing w:after="20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Размеры должностных окладов муниципальных служащих устанавливаются дифференцированно в соответствии с Законом Иркутской области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области».</w:t>
      </w:r>
    </w:p>
    <w:p w:rsidR="00D14494" w:rsidRPr="00D14494" w:rsidRDefault="00D14494" w:rsidP="00E6579B">
      <w:pPr>
        <w:widowControl/>
        <w:numPr>
          <w:ilvl w:val="0"/>
          <w:numId w:val="6"/>
        </w:numPr>
        <w:tabs>
          <w:tab w:val="left" w:pos="1464"/>
        </w:tabs>
        <w:autoSpaceDE/>
        <w:autoSpaceDN/>
        <w:adjustRightInd/>
        <w:spacing w:after="20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Размеры должностных окладов: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3"/>
        <w:gridCol w:w="2573"/>
      </w:tblGrid>
      <w:tr w:rsidR="00D14494" w:rsidRPr="00D14494" w:rsidTr="00A62EC1">
        <w:trPr>
          <w:trHeight w:hRule="exact" w:val="576"/>
        </w:trPr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494" w:rsidRPr="00D14494" w:rsidRDefault="00D14494" w:rsidP="00E6579B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D14494">
              <w:rPr>
                <w:rFonts w:eastAsia="Times New Roman"/>
                <w:sz w:val="22"/>
                <w:szCs w:val="22"/>
              </w:rPr>
              <w:t>Должности муниципальной службы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494" w:rsidRPr="00D14494" w:rsidRDefault="00D14494" w:rsidP="00E6579B">
            <w:pPr>
              <w:autoSpaceDE/>
              <w:autoSpaceDN/>
              <w:adjustRightInd/>
              <w:spacing w:after="120"/>
              <w:jc w:val="center"/>
              <w:rPr>
                <w:rFonts w:eastAsia="Times New Roman"/>
                <w:sz w:val="22"/>
                <w:szCs w:val="22"/>
              </w:rPr>
            </w:pPr>
            <w:r w:rsidRPr="00D14494">
              <w:rPr>
                <w:rFonts w:eastAsia="Times New Roman"/>
                <w:sz w:val="22"/>
                <w:szCs w:val="22"/>
              </w:rPr>
              <w:t>Размер</w:t>
            </w:r>
          </w:p>
          <w:p w:rsidR="00D14494" w:rsidRPr="00D14494" w:rsidRDefault="00D14494" w:rsidP="00E6579B">
            <w:pPr>
              <w:autoSpaceDE/>
              <w:autoSpaceDN/>
              <w:adjustRightInd/>
              <w:spacing w:before="120"/>
              <w:ind w:left="180"/>
              <w:rPr>
                <w:rFonts w:eastAsia="Times New Roman"/>
                <w:sz w:val="22"/>
                <w:szCs w:val="22"/>
              </w:rPr>
            </w:pPr>
            <w:r w:rsidRPr="00D14494">
              <w:rPr>
                <w:rFonts w:eastAsia="Times New Roman"/>
                <w:sz w:val="22"/>
                <w:szCs w:val="22"/>
              </w:rPr>
              <w:t>должностного оклада</w:t>
            </w:r>
          </w:p>
        </w:tc>
      </w:tr>
      <w:tr w:rsidR="00D14494" w:rsidRPr="00D14494" w:rsidTr="00A62EC1">
        <w:trPr>
          <w:trHeight w:hRule="exact" w:val="307"/>
        </w:trPr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4494" w:rsidRPr="00D14494" w:rsidRDefault="00D14494" w:rsidP="00E6579B">
            <w:pPr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14494">
              <w:rPr>
                <w:rFonts w:eastAsia="Times New Roman"/>
                <w:sz w:val="22"/>
                <w:szCs w:val="22"/>
              </w:rPr>
              <w:t>Ведущий специалист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494" w:rsidRPr="00D14494" w:rsidRDefault="00D14494" w:rsidP="00E6579B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D14494">
              <w:rPr>
                <w:rFonts w:eastAsia="Times New Roman"/>
                <w:sz w:val="22"/>
                <w:szCs w:val="22"/>
              </w:rPr>
              <w:t>9855</w:t>
            </w:r>
          </w:p>
        </w:tc>
      </w:tr>
    </w:tbl>
    <w:p w:rsidR="00D14494" w:rsidRPr="00D14494" w:rsidRDefault="00D14494" w:rsidP="00E6579B">
      <w:pPr>
        <w:tabs>
          <w:tab w:val="left" w:pos="1464"/>
        </w:tabs>
        <w:autoSpaceDE/>
        <w:autoSpaceDN/>
        <w:adjustRightInd/>
        <w:jc w:val="both"/>
        <w:rPr>
          <w:rFonts w:eastAsia="Times New Roman"/>
          <w:sz w:val="22"/>
          <w:szCs w:val="22"/>
        </w:rPr>
      </w:pPr>
    </w:p>
    <w:p w:rsidR="00D14494" w:rsidRPr="00D14494" w:rsidRDefault="00D14494" w:rsidP="00E6579B">
      <w:pPr>
        <w:widowControl/>
        <w:numPr>
          <w:ilvl w:val="0"/>
          <w:numId w:val="8"/>
        </w:numPr>
        <w:tabs>
          <w:tab w:val="left" w:pos="1464"/>
        </w:tabs>
        <w:autoSpaceDE/>
        <w:autoSpaceDN/>
        <w:adjustRightInd/>
        <w:spacing w:after="271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заключаемом с ним трудовом договоре.</w:t>
      </w:r>
    </w:p>
    <w:p w:rsidR="00D14494" w:rsidRPr="00D14494" w:rsidRDefault="00D14494" w:rsidP="00E6579B">
      <w:pPr>
        <w:autoSpaceDE/>
        <w:autoSpaceDN/>
        <w:adjustRightInd/>
        <w:spacing w:after="261"/>
        <w:ind w:left="2280"/>
        <w:outlineLvl w:val="0"/>
        <w:rPr>
          <w:rFonts w:eastAsia="Times New Roman"/>
          <w:b/>
          <w:bCs/>
          <w:sz w:val="22"/>
          <w:szCs w:val="22"/>
        </w:rPr>
      </w:pPr>
      <w:bookmarkStart w:id="6" w:name="bookmark5"/>
      <w:r w:rsidRPr="00D14494">
        <w:rPr>
          <w:rFonts w:eastAsia="Times New Roman"/>
          <w:b/>
          <w:bCs/>
          <w:color w:val="000000"/>
          <w:lang w:bidi="ru-RU"/>
        </w:rPr>
        <w:lastRenderedPageBreak/>
        <w:t>Глава 3. Надбавка к должностному окладу за классный чин.</w:t>
      </w:r>
      <w:bookmarkEnd w:id="6"/>
    </w:p>
    <w:p w:rsidR="00D14494" w:rsidRPr="00D14494" w:rsidRDefault="00D14494" w:rsidP="00E6579B">
      <w:pPr>
        <w:autoSpaceDE/>
        <w:autoSpaceDN/>
        <w:adjustRightInd/>
        <w:ind w:firstLine="980"/>
        <w:jc w:val="both"/>
        <w:outlineLvl w:val="0"/>
        <w:rPr>
          <w:rFonts w:eastAsia="Times New Roman"/>
          <w:b/>
          <w:bCs/>
          <w:sz w:val="22"/>
          <w:szCs w:val="22"/>
        </w:rPr>
      </w:pPr>
      <w:bookmarkStart w:id="7" w:name="bookmark6"/>
      <w:r w:rsidRPr="00D14494">
        <w:rPr>
          <w:rFonts w:eastAsia="Times New Roman"/>
          <w:b/>
          <w:bCs/>
          <w:color w:val="000000"/>
          <w:lang w:bidi="ru-RU"/>
        </w:rPr>
        <w:t>Статья 4. Размеры и порядок установления выплаты за классный чин.</w:t>
      </w:r>
      <w:bookmarkEnd w:id="7"/>
    </w:p>
    <w:p w:rsidR="00D14494" w:rsidRPr="00D14494" w:rsidRDefault="00D14494" w:rsidP="00E6579B">
      <w:pPr>
        <w:widowControl/>
        <w:numPr>
          <w:ilvl w:val="0"/>
          <w:numId w:val="7"/>
        </w:numPr>
        <w:tabs>
          <w:tab w:val="left" w:pos="841"/>
        </w:tabs>
        <w:autoSpaceDE/>
        <w:autoSpaceDN/>
        <w:adjustRightInd/>
        <w:spacing w:after="20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Ежемесячная надбавка за классный чин муниципальных служащих устанавливается в соответствии с присвоенным классным чином муниципальной службы правовым актом представителя нанимателя (работодателя) персонально.</w:t>
      </w:r>
    </w:p>
    <w:p w:rsidR="00D14494" w:rsidRPr="00D14494" w:rsidRDefault="00D14494" w:rsidP="00E6579B">
      <w:pPr>
        <w:widowControl/>
        <w:numPr>
          <w:ilvl w:val="0"/>
          <w:numId w:val="7"/>
        </w:numPr>
        <w:tabs>
          <w:tab w:val="left" w:pos="841"/>
        </w:tabs>
        <w:autoSpaceDE/>
        <w:autoSpaceDN/>
        <w:adjustRightInd/>
        <w:spacing w:after="20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Классные чины указывают на соответствии уровня профессиональной подготовки муниципальных служащих квалификационными требованиями для замещения должностей муниципальной службы.</w:t>
      </w:r>
    </w:p>
    <w:p w:rsidR="00D14494" w:rsidRPr="00E6579B" w:rsidRDefault="00D14494" w:rsidP="00E6579B">
      <w:pPr>
        <w:widowControl/>
        <w:numPr>
          <w:ilvl w:val="0"/>
          <w:numId w:val="7"/>
        </w:numPr>
        <w:tabs>
          <w:tab w:val="left" w:pos="841"/>
        </w:tabs>
        <w:autoSpaceDE/>
        <w:autoSpaceDN/>
        <w:adjustRightInd/>
        <w:spacing w:after="20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Муниципальным служащим в зависимости от присвоенного классного чина надбавка за классный чин устанавливается в размере:</w:t>
      </w:r>
    </w:p>
    <w:tbl>
      <w:tblPr>
        <w:tblW w:w="95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0"/>
      </w:tblGrid>
      <w:tr w:rsidR="00D14494" w:rsidRPr="00D14494" w:rsidTr="00A62EC1">
        <w:trPr>
          <w:trHeight w:hRule="exact" w:val="57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494" w:rsidRPr="00D14494" w:rsidRDefault="00D14494" w:rsidP="00E6579B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D14494">
              <w:rPr>
                <w:rFonts w:eastAsia="Times New Roman"/>
                <w:sz w:val="22"/>
                <w:szCs w:val="22"/>
              </w:rPr>
              <w:t>Наименование классного чина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494" w:rsidRPr="00D14494" w:rsidRDefault="00D14494" w:rsidP="00E6579B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D14494">
              <w:rPr>
                <w:rFonts w:eastAsia="Times New Roman"/>
                <w:sz w:val="22"/>
                <w:szCs w:val="22"/>
              </w:rPr>
              <w:t>Размер ежемесячной надбавки (в процентах к должностному окладу)</w:t>
            </w:r>
          </w:p>
        </w:tc>
      </w:tr>
      <w:tr w:rsidR="00D14494" w:rsidRPr="00D14494" w:rsidTr="00A62EC1">
        <w:trPr>
          <w:trHeight w:hRule="exact" w:val="83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494" w:rsidRPr="00D14494" w:rsidRDefault="00D14494" w:rsidP="00E6579B">
            <w:pPr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D14494">
              <w:rPr>
                <w:rFonts w:eastAsia="Times New Roman"/>
                <w:sz w:val="22"/>
                <w:szCs w:val="22"/>
              </w:rPr>
              <w:t>3-й класс соответствующей группы должностей: секретарь муниципальной службы в Иркутской области 3 класса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494" w:rsidRPr="00D14494" w:rsidRDefault="00D14494" w:rsidP="00E6579B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D14494">
              <w:rPr>
                <w:rFonts w:eastAsia="Times New Roman"/>
                <w:sz w:val="22"/>
                <w:szCs w:val="22"/>
              </w:rPr>
              <w:t>10</w:t>
            </w:r>
          </w:p>
        </w:tc>
      </w:tr>
      <w:tr w:rsidR="00D14494" w:rsidRPr="00D14494" w:rsidTr="00A62EC1">
        <w:trPr>
          <w:trHeight w:hRule="exact" w:val="84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494" w:rsidRPr="00D14494" w:rsidRDefault="00D14494" w:rsidP="00E6579B">
            <w:pPr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D14494">
              <w:rPr>
                <w:rFonts w:eastAsia="Times New Roman"/>
                <w:sz w:val="22"/>
                <w:szCs w:val="22"/>
              </w:rPr>
              <w:t>2-й класс соответствующей группы должностей: секретарь муниципальной службы в Иркутской области 2 класса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494" w:rsidRPr="00D14494" w:rsidRDefault="00D14494" w:rsidP="00E6579B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D14494">
              <w:rPr>
                <w:rFonts w:eastAsia="Times New Roman"/>
                <w:sz w:val="22"/>
                <w:szCs w:val="22"/>
              </w:rPr>
              <w:t>20</w:t>
            </w:r>
          </w:p>
        </w:tc>
      </w:tr>
      <w:tr w:rsidR="00D14494" w:rsidRPr="00D14494" w:rsidTr="00A62EC1">
        <w:trPr>
          <w:trHeight w:hRule="exact" w:val="8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4494" w:rsidRPr="00D14494" w:rsidRDefault="00D14494" w:rsidP="00E6579B">
            <w:pPr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D14494">
              <w:rPr>
                <w:rFonts w:eastAsia="Times New Roman"/>
                <w:sz w:val="22"/>
                <w:szCs w:val="22"/>
              </w:rPr>
              <w:t>1-й класс соответствующей группы должностей: секретарь муниципальной службы в Иркутской области 1 класса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94" w:rsidRPr="00D14494" w:rsidRDefault="00D14494" w:rsidP="00E6579B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D14494">
              <w:rPr>
                <w:rFonts w:eastAsia="Times New Roman"/>
                <w:sz w:val="22"/>
                <w:szCs w:val="22"/>
              </w:rPr>
              <w:t>30</w:t>
            </w:r>
          </w:p>
        </w:tc>
      </w:tr>
    </w:tbl>
    <w:p w:rsidR="00D14494" w:rsidRPr="00D14494" w:rsidRDefault="00D14494" w:rsidP="00E6579B">
      <w:pPr>
        <w:widowControl/>
        <w:numPr>
          <w:ilvl w:val="0"/>
          <w:numId w:val="7"/>
        </w:numPr>
        <w:tabs>
          <w:tab w:val="left" w:pos="726"/>
        </w:tabs>
        <w:autoSpaceDE/>
        <w:autoSpaceDN/>
        <w:adjustRightInd/>
        <w:spacing w:after="100" w:afterAutospacing="1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Надбавка за классный чин устанавливается в абсолютном размере и выплачивается одновременно с денежным содержанием. При временном заместительстве, совмещения должностей, надбавка за классный чин начисляется по присвоенному классному чину. На надбавку за классный чин начисляется районный коэффициент и процентные надбавки, установленные федеральным законодательством и законодательством Иркутской области.</w:t>
      </w:r>
    </w:p>
    <w:p w:rsidR="00D14494" w:rsidRPr="00D14494" w:rsidRDefault="00D14494" w:rsidP="00E6579B">
      <w:pPr>
        <w:widowControl/>
        <w:numPr>
          <w:ilvl w:val="0"/>
          <w:numId w:val="7"/>
        </w:numPr>
        <w:tabs>
          <w:tab w:val="left" w:pos="617"/>
        </w:tabs>
        <w:autoSpaceDE/>
        <w:autoSpaceDN/>
        <w:adjustRightInd/>
        <w:spacing w:after="100" w:afterAutospacing="1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Надбавка за классный чин учитывается во всех случаях исчисления среднемесячного денежного муниципального служащего.</w:t>
      </w:r>
    </w:p>
    <w:p w:rsidR="00D14494" w:rsidRPr="00D14494" w:rsidRDefault="00D14494" w:rsidP="00E6579B">
      <w:pPr>
        <w:widowControl/>
        <w:numPr>
          <w:ilvl w:val="0"/>
          <w:numId w:val="7"/>
        </w:numPr>
        <w:tabs>
          <w:tab w:val="left" w:pos="606"/>
        </w:tabs>
        <w:autoSpaceDE/>
        <w:autoSpaceDN/>
        <w:adjustRightInd/>
        <w:spacing w:after="100" w:afterAutospacing="1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Выплата ежемесячной надбавки к должностному окладу за классный чин производится с момента присвоения служащему классного чина.</w:t>
      </w:r>
    </w:p>
    <w:p w:rsidR="00D14494" w:rsidRPr="00D14494" w:rsidRDefault="00D14494" w:rsidP="00E6579B">
      <w:pPr>
        <w:widowControl/>
        <w:numPr>
          <w:ilvl w:val="0"/>
          <w:numId w:val="7"/>
        </w:numPr>
        <w:tabs>
          <w:tab w:val="left" w:pos="610"/>
        </w:tabs>
        <w:autoSpaceDE/>
        <w:autoSpaceDN/>
        <w:adjustRightInd/>
        <w:spacing w:after="100" w:afterAutospacing="1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Присвоенный классный чин сохраняется за муниципальным служащим при переводе на иную должность муниципальной службы, увольнении с муниципальной службы, а также при поступлении на муниципальную службу вновь.</w:t>
      </w:r>
    </w:p>
    <w:p w:rsidR="00D14494" w:rsidRPr="00D14494" w:rsidRDefault="00D14494" w:rsidP="00E6579B">
      <w:pPr>
        <w:widowControl/>
        <w:numPr>
          <w:ilvl w:val="0"/>
          <w:numId w:val="7"/>
        </w:numPr>
        <w:tabs>
          <w:tab w:val="left" w:pos="610"/>
        </w:tabs>
        <w:autoSpaceDE/>
        <w:autoSpaceDN/>
        <w:adjustRightInd/>
        <w:spacing w:after="100" w:afterAutospacing="1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 xml:space="preserve">Ежемесячная надбавка за классный чин начисляется </w:t>
      </w:r>
      <w:proofErr w:type="gramStart"/>
      <w:r w:rsidRPr="00D14494">
        <w:rPr>
          <w:rFonts w:eastAsia="Times New Roman"/>
          <w:color w:val="000000"/>
          <w:lang w:bidi="ru-RU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 w:rsidRPr="00D14494">
        <w:rPr>
          <w:rFonts w:eastAsia="Times New Roman"/>
          <w:color w:val="000000"/>
          <w:lang w:bidi="ru-RU"/>
        </w:rPr>
        <w:t xml:space="preserve"> ежемесячно с заработной платой.</w:t>
      </w:r>
    </w:p>
    <w:p w:rsidR="00D14494" w:rsidRPr="00D14494" w:rsidRDefault="00D14494" w:rsidP="00E6579B">
      <w:pPr>
        <w:tabs>
          <w:tab w:val="left" w:pos="7371"/>
        </w:tabs>
        <w:autoSpaceDE/>
        <w:autoSpaceDN/>
        <w:adjustRightInd/>
        <w:spacing w:after="263"/>
        <w:ind w:left="1701" w:right="2400" w:hanging="141"/>
        <w:rPr>
          <w:rFonts w:eastAsia="Times New Roman"/>
          <w:b/>
          <w:bCs/>
          <w:color w:val="000000"/>
          <w:lang w:bidi="ru-RU"/>
        </w:rPr>
      </w:pPr>
      <w:r w:rsidRPr="00D14494">
        <w:rPr>
          <w:rFonts w:eastAsia="Times New Roman"/>
          <w:b/>
          <w:bCs/>
          <w:color w:val="000000"/>
          <w:lang w:bidi="ru-RU"/>
        </w:rPr>
        <w:t>Глава 4. Надбавка к должностному окладу за выслугу лет на муниципальной службе</w:t>
      </w:r>
    </w:p>
    <w:p w:rsidR="00D14494" w:rsidRPr="00D14494" w:rsidRDefault="00D14494" w:rsidP="00E6579B">
      <w:pPr>
        <w:autoSpaceDE/>
        <w:autoSpaceDN/>
        <w:adjustRightInd/>
        <w:ind w:firstLine="920"/>
        <w:jc w:val="both"/>
        <w:rPr>
          <w:rFonts w:eastAsia="Times New Roman"/>
          <w:b/>
          <w:bCs/>
          <w:sz w:val="22"/>
          <w:szCs w:val="22"/>
        </w:rPr>
      </w:pPr>
      <w:r w:rsidRPr="00D14494">
        <w:rPr>
          <w:rFonts w:eastAsia="Times New Roman"/>
          <w:b/>
          <w:bCs/>
          <w:color w:val="000000"/>
          <w:lang w:bidi="ru-RU"/>
        </w:rPr>
        <w:t>Статья 5. Размеры надбавки к должностному окладу за выслугу лет</w:t>
      </w:r>
    </w:p>
    <w:p w:rsidR="00D14494" w:rsidRPr="00D14494" w:rsidRDefault="00D14494" w:rsidP="00E6579B">
      <w:pPr>
        <w:autoSpaceDE/>
        <w:autoSpaceDN/>
        <w:adjustRightInd/>
        <w:ind w:firstLine="92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Выплата муниципальным служащим надбавок к должностному окладу за выслугу лет производится дифференцированно в зависимости от стажа (общей продолжительности) муниципальной службы в размерах:</w:t>
      </w:r>
    </w:p>
    <w:p w:rsidR="00D14494" w:rsidRPr="00D14494" w:rsidRDefault="00D14494" w:rsidP="00E6579B">
      <w:pPr>
        <w:autoSpaceDE/>
        <w:autoSpaceDN/>
        <w:adjustRightInd/>
        <w:ind w:left="920" w:right="566"/>
        <w:rPr>
          <w:rFonts w:eastAsia="Times New Roman"/>
          <w:color w:val="000000"/>
          <w:lang w:bidi="ru-RU"/>
        </w:rPr>
      </w:pPr>
      <w:r w:rsidRPr="00D14494">
        <w:rPr>
          <w:rFonts w:eastAsia="Times New Roman"/>
          <w:color w:val="000000"/>
          <w:lang w:bidi="ru-RU"/>
        </w:rPr>
        <w:t xml:space="preserve">при стаже муниципальной службы от 1 года до 5 лет - 10 процентов; </w:t>
      </w:r>
    </w:p>
    <w:p w:rsidR="00D14494" w:rsidRPr="00D14494" w:rsidRDefault="00D14494" w:rsidP="00E6579B">
      <w:pPr>
        <w:autoSpaceDE/>
        <w:autoSpaceDN/>
        <w:adjustRightInd/>
        <w:ind w:left="920" w:right="566"/>
        <w:rPr>
          <w:rFonts w:eastAsia="Times New Roman"/>
          <w:color w:val="000000"/>
          <w:lang w:bidi="ru-RU"/>
        </w:rPr>
      </w:pPr>
      <w:r w:rsidRPr="00D14494">
        <w:rPr>
          <w:rFonts w:eastAsia="Times New Roman"/>
          <w:color w:val="000000"/>
          <w:lang w:bidi="ru-RU"/>
        </w:rPr>
        <w:t xml:space="preserve">при стаже муниципальной службы от 5 лет до 10 лет - 15 процентов; </w:t>
      </w:r>
    </w:p>
    <w:p w:rsidR="00D14494" w:rsidRPr="00D14494" w:rsidRDefault="00D14494" w:rsidP="00E6579B">
      <w:pPr>
        <w:autoSpaceDE/>
        <w:autoSpaceDN/>
        <w:adjustRightInd/>
        <w:ind w:left="920" w:right="566"/>
        <w:rPr>
          <w:rFonts w:eastAsia="Times New Roman"/>
          <w:color w:val="000000"/>
          <w:lang w:bidi="ru-RU"/>
        </w:rPr>
      </w:pPr>
      <w:r w:rsidRPr="00D14494">
        <w:rPr>
          <w:rFonts w:eastAsia="Times New Roman"/>
          <w:color w:val="000000"/>
          <w:lang w:bidi="ru-RU"/>
        </w:rPr>
        <w:t xml:space="preserve">при стаже муниципальной службы от 10 лет до 15 лет - 20 процентов; </w:t>
      </w:r>
    </w:p>
    <w:p w:rsidR="00D14494" w:rsidRPr="00D14494" w:rsidRDefault="00D14494" w:rsidP="00E6579B">
      <w:pPr>
        <w:autoSpaceDE/>
        <w:autoSpaceDN/>
        <w:adjustRightInd/>
        <w:spacing w:after="233"/>
        <w:ind w:left="920" w:right="1340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при стаже муниципальной службы свыше 15 лет - 30 процентов.</w:t>
      </w:r>
    </w:p>
    <w:p w:rsidR="00D14494" w:rsidRPr="00D14494" w:rsidRDefault="00D14494" w:rsidP="00E6579B">
      <w:pPr>
        <w:autoSpaceDE/>
        <w:autoSpaceDN/>
        <w:adjustRightInd/>
        <w:ind w:left="2400" w:hanging="2400"/>
        <w:jc w:val="center"/>
        <w:rPr>
          <w:rFonts w:eastAsia="Times New Roman"/>
          <w:b/>
          <w:bCs/>
          <w:sz w:val="22"/>
          <w:szCs w:val="22"/>
        </w:rPr>
      </w:pPr>
      <w:r w:rsidRPr="00D14494">
        <w:rPr>
          <w:rFonts w:eastAsia="Times New Roman"/>
          <w:b/>
          <w:bCs/>
          <w:color w:val="000000"/>
          <w:lang w:bidi="ru-RU"/>
        </w:rPr>
        <w:t xml:space="preserve">Статья 6. Исчисление стажа муниципальной службы, дающего право на получение надбавки к </w:t>
      </w:r>
      <w:r w:rsidRPr="00D14494">
        <w:rPr>
          <w:rFonts w:eastAsia="Times New Roman"/>
          <w:b/>
          <w:bCs/>
          <w:color w:val="000000"/>
          <w:lang w:bidi="ru-RU"/>
        </w:rPr>
        <w:lastRenderedPageBreak/>
        <w:t>должностному окладу за выслугу лет</w:t>
      </w:r>
    </w:p>
    <w:p w:rsidR="00D14494" w:rsidRPr="00D14494" w:rsidRDefault="00D14494" w:rsidP="00E6579B">
      <w:pPr>
        <w:widowControl/>
        <w:numPr>
          <w:ilvl w:val="0"/>
          <w:numId w:val="9"/>
        </w:numPr>
        <w:tabs>
          <w:tab w:val="left" w:pos="1444"/>
        </w:tabs>
        <w:autoSpaceDE/>
        <w:autoSpaceDN/>
        <w:adjustRightInd/>
        <w:spacing w:after="20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Общий стаж замещения муниципальных должностей, дающий право на получение надбавки к должностному окладу за выслугу лет, исчисляется в соответствии с Законом Иркутской области от 27.03.2009 года № 13-03 «О должностях, периоды на которых, включаются в стаж муниципальной службы, порядке его исчисления и зачета в него иных периодов трудовой деятельности»</w:t>
      </w:r>
    </w:p>
    <w:p w:rsidR="00D14494" w:rsidRPr="00D14494" w:rsidRDefault="00D14494" w:rsidP="00E6579B">
      <w:pPr>
        <w:widowControl/>
        <w:numPr>
          <w:ilvl w:val="0"/>
          <w:numId w:val="9"/>
        </w:numPr>
        <w:tabs>
          <w:tab w:val="left" w:pos="1444"/>
        </w:tabs>
        <w:autoSpaceDE/>
        <w:autoSpaceDN/>
        <w:adjustRightInd/>
        <w:spacing w:after="200"/>
        <w:jc w:val="both"/>
        <w:rPr>
          <w:rFonts w:eastAsia="Times New Roman"/>
          <w:sz w:val="22"/>
          <w:szCs w:val="22"/>
        </w:rPr>
      </w:pPr>
      <w:proofErr w:type="gramStart"/>
      <w:r w:rsidRPr="00D14494">
        <w:rPr>
          <w:rFonts w:eastAsia="Times New Roman"/>
          <w:color w:val="000000"/>
          <w:lang w:bidi="ru-RU"/>
        </w:rPr>
        <w:t>Периоды работы (службы), не предусмотренные вышеназванным Законом, включаются в стаж муниципальной службы, дающий право на получение надбавки к должностному окладу за выслугу лет, при условии, что опыт и знания по ним необходимы для выполнения должностных обязанностей по замещаемой должности муниципальной службы.</w:t>
      </w:r>
      <w:proofErr w:type="gramEnd"/>
    </w:p>
    <w:p w:rsidR="00D14494" w:rsidRPr="00D14494" w:rsidRDefault="00D14494" w:rsidP="00E6579B">
      <w:pPr>
        <w:autoSpaceDE/>
        <w:autoSpaceDN/>
        <w:adjustRightInd/>
        <w:ind w:firstLine="920"/>
        <w:jc w:val="center"/>
        <w:rPr>
          <w:rFonts w:eastAsia="Times New Roman"/>
          <w:b/>
          <w:bCs/>
          <w:sz w:val="22"/>
          <w:szCs w:val="22"/>
        </w:rPr>
      </w:pPr>
      <w:r w:rsidRPr="00D14494">
        <w:rPr>
          <w:rFonts w:eastAsia="Times New Roman"/>
          <w:b/>
          <w:bCs/>
          <w:color w:val="000000"/>
          <w:lang w:bidi="ru-RU"/>
        </w:rPr>
        <w:t>Статья 7. Порядок установления стажа муниципальной службы, дающего право на получение надбавки к должностному окладу за выслугу лет</w:t>
      </w:r>
    </w:p>
    <w:p w:rsidR="00D14494" w:rsidRPr="00D14494" w:rsidRDefault="00D14494" w:rsidP="00E6579B">
      <w:pPr>
        <w:widowControl/>
        <w:numPr>
          <w:ilvl w:val="0"/>
          <w:numId w:val="10"/>
        </w:numPr>
        <w:tabs>
          <w:tab w:val="left" w:pos="1444"/>
        </w:tabs>
        <w:autoSpaceDE/>
        <w:autoSpaceDN/>
        <w:adjustRightInd/>
        <w:spacing w:after="200"/>
        <w:ind w:firstLine="92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Стаж муниципальной службы, дающий право на получение надбавки к должностному окладу за выслугу лет, устанавливается по представлению кадрового органа либо заявлению муниципального служащего Комиссией по установлению стажа работы, дающего право на получение ежемесячных надбавок за выслугу лет (далее - Комиссия по установлению стажа), состав которой утверждается главой Брусничного сельского поселения.</w:t>
      </w:r>
    </w:p>
    <w:p w:rsidR="00D14494" w:rsidRPr="00D14494" w:rsidRDefault="00D14494" w:rsidP="00E6579B">
      <w:pPr>
        <w:widowControl/>
        <w:numPr>
          <w:ilvl w:val="0"/>
          <w:numId w:val="10"/>
        </w:numPr>
        <w:tabs>
          <w:tab w:val="left" w:pos="1444"/>
        </w:tabs>
        <w:autoSpaceDE/>
        <w:autoSpaceDN/>
        <w:adjustRightInd/>
        <w:spacing w:after="233"/>
        <w:ind w:firstLine="92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Решение Комиссии по установлению стажа оформляется протоколом и передается представителю нанимателя.</w:t>
      </w:r>
    </w:p>
    <w:p w:rsidR="00D14494" w:rsidRPr="00D14494" w:rsidRDefault="00D14494" w:rsidP="00E6579B">
      <w:pPr>
        <w:autoSpaceDE/>
        <w:autoSpaceDN/>
        <w:adjustRightInd/>
        <w:ind w:firstLine="920"/>
        <w:jc w:val="center"/>
        <w:rPr>
          <w:rFonts w:eastAsia="Times New Roman"/>
          <w:b/>
          <w:bCs/>
          <w:sz w:val="22"/>
          <w:szCs w:val="22"/>
        </w:rPr>
      </w:pPr>
      <w:r w:rsidRPr="00D14494">
        <w:rPr>
          <w:rFonts w:eastAsia="Times New Roman"/>
          <w:b/>
          <w:bCs/>
          <w:color w:val="000000"/>
          <w:lang w:bidi="ru-RU"/>
        </w:rPr>
        <w:t>Статья 8. Порядок установления и выплаты надбавки к должностному окладу за выслугу лет</w:t>
      </w:r>
    </w:p>
    <w:p w:rsidR="00D14494" w:rsidRPr="00D14494" w:rsidRDefault="00D14494" w:rsidP="00E6579B">
      <w:pPr>
        <w:autoSpaceDE/>
        <w:autoSpaceDN/>
        <w:adjustRightInd/>
        <w:spacing w:after="236"/>
        <w:ind w:firstLine="92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Надбавка к должностному окладу за выслугу лет устанавливается муниципальному служащему с момента возникновения права на получение или изменение размера этой надбавки,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:rsidR="00D14494" w:rsidRPr="00D14494" w:rsidRDefault="00D14494" w:rsidP="00E6579B">
      <w:pPr>
        <w:autoSpaceDE/>
        <w:autoSpaceDN/>
        <w:adjustRightInd/>
        <w:spacing w:after="236"/>
        <w:ind w:left="1276" w:right="1417"/>
        <w:jc w:val="center"/>
        <w:rPr>
          <w:rFonts w:eastAsia="Times New Roman"/>
          <w:b/>
          <w:bCs/>
          <w:sz w:val="22"/>
          <w:szCs w:val="22"/>
        </w:rPr>
      </w:pPr>
      <w:r w:rsidRPr="00D14494">
        <w:rPr>
          <w:rFonts w:eastAsia="Times New Roman"/>
          <w:b/>
          <w:bCs/>
          <w:color w:val="000000"/>
          <w:lang w:bidi="ru-RU"/>
        </w:rPr>
        <w:t>Глава 5. Надбавка к должностному окладу за особые условия муниципальной службы</w:t>
      </w:r>
    </w:p>
    <w:p w:rsidR="00D14494" w:rsidRPr="00D14494" w:rsidRDefault="00D14494" w:rsidP="00E6579B">
      <w:pPr>
        <w:autoSpaceDE/>
        <w:autoSpaceDN/>
        <w:adjustRightInd/>
        <w:ind w:right="560" w:firstLine="920"/>
        <w:rPr>
          <w:rFonts w:eastAsia="Times New Roman"/>
          <w:b/>
          <w:bCs/>
          <w:sz w:val="22"/>
          <w:szCs w:val="22"/>
        </w:rPr>
      </w:pPr>
      <w:r w:rsidRPr="00D14494">
        <w:rPr>
          <w:rFonts w:eastAsia="Times New Roman"/>
          <w:b/>
          <w:bCs/>
          <w:color w:val="000000"/>
          <w:lang w:bidi="ru-RU"/>
        </w:rPr>
        <w:t>Статья 9. Размеры надбавки к должностному окладу за особые условия муниципальной службы</w:t>
      </w:r>
    </w:p>
    <w:p w:rsidR="00D14494" w:rsidRPr="00D14494" w:rsidRDefault="00D14494" w:rsidP="00E6579B">
      <w:pPr>
        <w:widowControl/>
        <w:numPr>
          <w:ilvl w:val="0"/>
          <w:numId w:val="11"/>
        </w:numPr>
        <w:tabs>
          <w:tab w:val="left" w:pos="1421"/>
        </w:tabs>
        <w:autoSpaceDE/>
        <w:autoSpaceDN/>
        <w:adjustRightInd/>
        <w:spacing w:after="20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Надбавка к должностному окладу за особые условия муниципальной службы устанавливаются в размере:</w:t>
      </w:r>
    </w:p>
    <w:p w:rsidR="00D14494" w:rsidRPr="00D14494" w:rsidRDefault="00D14494" w:rsidP="00E6579B">
      <w:pPr>
        <w:tabs>
          <w:tab w:val="left" w:pos="7605"/>
        </w:tabs>
        <w:autoSpaceDE/>
        <w:autoSpaceDN/>
        <w:adjustRightInd/>
        <w:ind w:firstLine="100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по младшим должностям муниципальной службы - 10-20 процентов</w:t>
      </w:r>
    </w:p>
    <w:p w:rsidR="00D14494" w:rsidRPr="00D14494" w:rsidRDefault="00D14494" w:rsidP="00E6579B">
      <w:pPr>
        <w:autoSpaceDE/>
        <w:autoSpaceDN/>
        <w:adjustRightInd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должностного оклада.</w:t>
      </w:r>
    </w:p>
    <w:p w:rsidR="00D14494" w:rsidRPr="00D14494" w:rsidRDefault="00D14494" w:rsidP="00E6579B">
      <w:pPr>
        <w:widowControl/>
        <w:numPr>
          <w:ilvl w:val="0"/>
          <w:numId w:val="11"/>
        </w:numPr>
        <w:tabs>
          <w:tab w:val="left" w:pos="1421"/>
        </w:tabs>
        <w:autoSpaceDE/>
        <w:autoSpaceDN/>
        <w:adjustRightInd/>
        <w:spacing w:after="20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Надбавка к должностному окладу за особые условия муниципальной службы устанавливается муниципальному служащему с учетом следующих показателей:</w:t>
      </w:r>
    </w:p>
    <w:p w:rsidR="00D14494" w:rsidRPr="00D14494" w:rsidRDefault="00D14494" w:rsidP="00E6579B">
      <w:pPr>
        <w:autoSpaceDE/>
        <w:autoSpaceDN/>
        <w:adjustRightInd/>
        <w:ind w:firstLine="100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сложности работы - выполнение заданий особой важности и сложности;</w:t>
      </w:r>
    </w:p>
    <w:p w:rsidR="00D14494" w:rsidRPr="00D14494" w:rsidRDefault="00D14494" w:rsidP="00E6579B">
      <w:pPr>
        <w:autoSpaceDE/>
        <w:autoSpaceDN/>
        <w:adjustRightInd/>
        <w:ind w:firstLine="100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напряженности работы - большой объем работы, необходимость выполнения работы в короткие сроки, оперативность принятия решений;</w:t>
      </w:r>
    </w:p>
    <w:p w:rsidR="00D14494" w:rsidRPr="00D14494" w:rsidRDefault="00D14494" w:rsidP="00E6579B">
      <w:pPr>
        <w:autoSpaceDE/>
        <w:autoSpaceDN/>
        <w:adjustRightInd/>
        <w:ind w:firstLine="100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специального режима работы - исполнение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D14494" w:rsidRPr="00D14494" w:rsidRDefault="00D14494" w:rsidP="00E6579B">
      <w:pPr>
        <w:autoSpaceDE/>
        <w:autoSpaceDN/>
        <w:adjustRightInd/>
        <w:ind w:firstLine="100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наличия высоких достижений в работе - квалифицированное и компетентное выполнение заданий, качественное и своевременное исполнение должностных обязанностей, принятие самостоятельных и правильных решений при исполнении должностных обязанностей;</w:t>
      </w:r>
    </w:p>
    <w:p w:rsidR="00D14494" w:rsidRPr="00D14494" w:rsidRDefault="00D14494" w:rsidP="00E6579B">
      <w:pPr>
        <w:autoSpaceDE/>
        <w:autoSpaceDN/>
        <w:adjustRightInd/>
        <w:ind w:firstLine="100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 xml:space="preserve">участия в нормотворчестве (в случае, если в основные должностные обязанности муниципального служащего, имеющего высшее юридическое образование, входит проведение правовой экспертизы проектов правовых актов, подготовка и редактирование проектов правовых актов, и их визирование в </w:t>
      </w:r>
      <w:r w:rsidRPr="00D14494">
        <w:rPr>
          <w:rFonts w:eastAsia="Times New Roman"/>
          <w:color w:val="000000"/>
          <w:lang w:bidi="ru-RU"/>
        </w:rPr>
        <w:lastRenderedPageBreak/>
        <w:t>качестве юриста или исполнителя);</w:t>
      </w:r>
    </w:p>
    <w:p w:rsidR="00D14494" w:rsidRPr="00D14494" w:rsidRDefault="00D14494" w:rsidP="00E6579B">
      <w:pPr>
        <w:autoSpaceDE/>
        <w:autoSpaceDN/>
        <w:adjustRightInd/>
        <w:ind w:firstLine="100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участия в работе комиссий и рабочих групп, образованных в органах местного самоуправления и в сельском поселении;</w:t>
      </w:r>
    </w:p>
    <w:p w:rsidR="00D14494" w:rsidRPr="00D14494" w:rsidRDefault="00D14494" w:rsidP="00E6579B">
      <w:pPr>
        <w:autoSpaceDE/>
        <w:autoSpaceDN/>
        <w:adjustRightInd/>
        <w:ind w:firstLine="100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участия в реализации отдельных государственных полномочий, переданных муниципальному образованию.</w:t>
      </w:r>
    </w:p>
    <w:p w:rsidR="00D14494" w:rsidRPr="00D14494" w:rsidRDefault="00D14494" w:rsidP="00E6579B">
      <w:pPr>
        <w:widowControl/>
        <w:numPr>
          <w:ilvl w:val="0"/>
          <w:numId w:val="11"/>
        </w:numPr>
        <w:tabs>
          <w:tab w:val="left" w:pos="1421"/>
        </w:tabs>
        <w:autoSpaceDE/>
        <w:autoSpaceDN/>
        <w:adjustRightInd/>
        <w:spacing w:after="20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Установленный муниципальному служащему размер надбавки к должностному окладу за особые условия муниципальной службы может быть уменьшен в случае снижения либо отпадения одного из показателей, указанных в части 2 настоящей статьи.</w:t>
      </w:r>
    </w:p>
    <w:p w:rsidR="00D14494" w:rsidRPr="00D14494" w:rsidRDefault="00D14494" w:rsidP="00E6579B">
      <w:pPr>
        <w:widowControl/>
        <w:numPr>
          <w:ilvl w:val="0"/>
          <w:numId w:val="11"/>
        </w:numPr>
        <w:tabs>
          <w:tab w:val="left" w:pos="1421"/>
        </w:tabs>
        <w:autoSpaceDE/>
        <w:autoSpaceDN/>
        <w:adjustRightInd/>
        <w:spacing w:after="20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 xml:space="preserve">Размер надбавки к должностному окладу за особые условия муниципальной службы снижается </w:t>
      </w:r>
      <w:proofErr w:type="gramStart"/>
      <w:r w:rsidRPr="00D14494">
        <w:rPr>
          <w:rFonts w:eastAsia="Times New Roman"/>
          <w:color w:val="000000"/>
          <w:lang w:bidi="ru-RU"/>
        </w:rPr>
        <w:t>до</w:t>
      </w:r>
      <w:proofErr w:type="gramEnd"/>
      <w:r w:rsidRPr="00D14494">
        <w:rPr>
          <w:rFonts w:eastAsia="Times New Roman"/>
          <w:color w:val="000000"/>
          <w:lang w:bidi="ru-RU"/>
        </w:rPr>
        <w:t xml:space="preserve"> минимального в случаях:</w:t>
      </w:r>
    </w:p>
    <w:p w:rsidR="00D14494" w:rsidRPr="00D14494" w:rsidRDefault="00D14494" w:rsidP="00E6579B">
      <w:pPr>
        <w:tabs>
          <w:tab w:val="left" w:pos="2259"/>
        </w:tabs>
        <w:autoSpaceDE/>
        <w:autoSpaceDN/>
        <w:adjustRightInd/>
        <w:ind w:left="860" w:firstLine="860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а)</w:t>
      </w:r>
      <w:r w:rsidRPr="00D14494">
        <w:rPr>
          <w:rFonts w:eastAsia="Times New Roman"/>
          <w:color w:val="000000"/>
          <w:lang w:bidi="ru-RU"/>
        </w:rPr>
        <w:tab/>
        <w:t>истечения срока, на который она была установлена в размере, превышающем минимальный;</w:t>
      </w:r>
    </w:p>
    <w:p w:rsidR="00D14494" w:rsidRPr="00D14494" w:rsidRDefault="00D14494" w:rsidP="00E6579B">
      <w:pPr>
        <w:tabs>
          <w:tab w:val="left" w:pos="2259"/>
        </w:tabs>
        <w:autoSpaceDE/>
        <w:autoSpaceDN/>
        <w:adjustRightInd/>
        <w:ind w:left="172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bidi="ru-RU"/>
        </w:rPr>
        <w:t>б)</w:t>
      </w:r>
      <w:r w:rsidRPr="00D14494">
        <w:rPr>
          <w:rFonts w:eastAsia="Times New Roman"/>
          <w:color w:val="000000"/>
          <w:lang w:bidi="ru-RU"/>
        </w:rPr>
        <w:tab/>
        <w:t xml:space="preserve">отпадения всех показателей, указанных в </w:t>
      </w:r>
      <w:r w:rsidRPr="00D14494"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bidi="ru-RU"/>
        </w:rPr>
        <w:t xml:space="preserve">части 2 </w:t>
      </w:r>
      <w:r w:rsidRPr="00D14494">
        <w:rPr>
          <w:rFonts w:eastAsia="Times New Roman"/>
          <w:color w:val="000000"/>
          <w:lang w:bidi="ru-RU"/>
        </w:rPr>
        <w:t>настоящей статьи;</w:t>
      </w:r>
    </w:p>
    <w:p w:rsidR="00D14494" w:rsidRPr="00D14494" w:rsidRDefault="00D14494" w:rsidP="00E6579B">
      <w:pPr>
        <w:tabs>
          <w:tab w:val="left" w:pos="2259"/>
        </w:tabs>
        <w:autoSpaceDE/>
        <w:autoSpaceDN/>
        <w:adjustRightInd/>
        <w:spacing w:after="240"/>
        <w:ind w:left="860" w:firstLine="860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в)</w:t>
      </w:r>
      <w:r w:rsidRPr="00D14494">
        <w:rPr>
          <w:rFonts w:eastAsia="Times New Roman"/>
          <w:color w:val="000000"/>
          <w:lang w:bidi="ru-RU"/>
        </w:rPr>
        <w:tab/>
        <w:t>привлечения муниципального служащего к дисциплинарной ответственности.</w:t>
      </w:r>
    </w:p>
    <w:p w:rsidR="00D14494" w:rsidRPr="00D14494" w:rsidRDefault="00D14494" w:rsidP="00E6579B">
      <w:pPr>
        <w:autoSpaceDE/>
        <w:autoSpaceDN/>
        <w:adjustRightInd/>
        <w:ind w:left="2380" w:hanging="1380"/>
        <w:outlineLvl w:val="0"/>
        <w:rPr>
          <w:rFonts w:eastAsia="Times New Roman"/>
          <w:b/>
          <w:bCs/>
          <w:sz w:val="22"/>
          <w:szCs w:val="22"/>
        </w:rPr>
      </w:pPr>
      <w:bookmarkStart w:id="8" w:name="bookmark7"/>
      <w:r w:rsidRPr="00D14494">
        <w:rPr>
          <w:rFonts w:eastAsia="Times New Roman"/>
          <w:b/>
          <w:bCs/>
          <w:color w:val="000000"/>
          <w:lang w:bidi="ru-RU"/>
        </w:rPr>
        <w:t>Статья 10. Порядок установления и выплаты надбавки к должностному окладу за особые условия муниципальной службы</w:t>
      </w:r>
      <w:bookmarkEnd w:id="8"/>
    </w:p>
    <w:p w:rsidR="00D14494" w:rsidRPr="00D14494" w:rsidRDefault="00D14494" w:rsidP="00E6579B">
      <w:pPr>
        <w:autoSpaceDE/>
        <w:autoSpaceDN/>
        <w:adjustRightInd/>
        <w:spacing w:after="267"/>
        <w:ind w:firstLine="1000"/>
        <w:jc w:val="both"/>
        <w:rPr>
          <w:rFonts w:eastAsia="Times New Roman"/>
          <w:color w:val="000000"/>
          <w:lang w:bidi="ru-RU"/>
        </w:rPr>
      </w:pPr>
      <w:proofErr w:type="gramStart"/>
      <w:r w:rsidRPr="00D14494">
        <w:rPr>
          <w:rFonts w:eastAsia="Times New Roman"/>
          <w:color w:val="000000"/>
          <w:lang w:bidi="ru-RU"/>
        </w:rPr>
        <w:t>Надбавка к должностному окладу за особые условия муниципальной службы устанавливается муниципальному служащему на определенный период (как правило, на календарное год) на основании  нормативно правового акта главы Брусничного сельского поселения.</w:t>
      </w:r>
      <w:proofErr w:type="gramEnd"/>
    </w:p>
    <w:p w:rsidR="00D14494" w:rsidRPr="00D14494" w:rsidRDefault="00D14494" w:rsidP="00E6579B">
      <w:pPr>
        <w:autoSpaceDE/>
        <w:autoSpaceDN/>
        <w:adjustRightInd/>
        <w:spacing w:after="267"/>
        <w:ind w:firstLine="1000"/>
        <w:jc w:val="both"/>
        <w:rPr>
          <w:rFonts w:eastAsia="Times New Roman"/>
          <w:color w:val="000000"/>
          <w:lang w:bidi="ru-RU"/>
        </w:rPr>
      </w:pPr>
      <w:r w:rsidRPr="00D14494">
        <w:rPr>
          <w:rFonts w:eastAsia="Times New Roman"/>
          <w:color w:val="000000"/>
          <w:lang w:bidi="ru-RU"/>
        </w:rPr>
        <w:t>Надбавка к должностному окладу за особые условия муниципальной службы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:rsidR="00D14494" w:rsidRPr="00D14494" w:rsidRDefault="00D14494" w:rsidP="00E6579B">
      <w:pPr>
        <w:autoSpaceDE/>
        <w:autoSpaceDN/>
        <w:adjustRightInd/>
        <w:spacing w:after="283"/>
        <w:ind w:left="1720"/>
        <w:jc w:val="both"/>
        <w:outlineLvl w:val="0"/>
        <w:rPr>
          <w:rFonts w:eastAsia="Times New Roman"/>
          <w:b/>
          <w:bCs/>
          <w:sz w:val="22"/>
          <w:szCs w:val="22"/>
        </w:rPr>
      </w:pPr>
      <w:bookmarkStart w:id="9" w:name="bookmark8"/>
      <w:r w:rsidRPr="00D14494">
        <w:rPr>
          <w:rFonts w:eastAsia="Times New Roman"/>
          <w:b/>
          <w:bCs/>
          <w:color w:val="000000"/>
          <w:lang w:bidi="ru-RU"/>
        </w:rPr>
        <w:t>Глава 6. Денежное поощрение к должностному окладу</w:t>
      </w:r>
      <w:bookmarkEnd w:id="9"/>
    </w:p>
    <w:p w:rsidR="00D14494" w:rsidRPr="00D14494" w:rsidRDefault="00D14494" w:rsidP="00E6579B">
      <w:pPr>
        <w:autoSpaceDE/>
        <w:autoSpaceDN/>
        <w:adjustRightInd/>
        <w:ind w:firstLine="1000"/>
        <w:jc w:val="both"/>
        <w:outlineLvl w:val="0"/>
        <w:rPr>
          <w:rFonts w:eastAsia="Times New Roman"/>
          <w:b/>
          <w:bCs/>
          <w:sz w:val="22"/>
          <w:szCs w:val="22"/>
        </w:rPr>
      </w:pPr>
      <w:bookmarkStart w:id="10" w:name="bookmark9"/>
      <w:r w:rsidRPr="00D14494">
        <w:rPr>
          <w:rFonts w:eastAsia="Times New Roman"/>
          <w:b/>
          <w:bCs/>
          <w:color w:val="000000"/>
          <w:lang w:bidi="ru-RU"/>
        </w:rPr>
        <w:t>Статья 11. Размер денежного поощрения к должностному окладу</w:t>
      </w:r>
      <w:bookmarkEnd w:id="10"/>
    </w:p>
    <w:p w:rsidR="00D14494" w:rsidRPr="00D14494" w:rsidRDefault="00D14494" w:rsidP="00E6579B">
      <w:pPr>
        <w:autoSpaceDE/>
        <w:autoSpaceDN/>
        <w:adjustRightInd/>
        <w:ind w:firstLine="100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1. Денежное поощрение к должностному окладу муниципальным служащим устанавливается в размере:</w:t>
      </w:r>
    </w:p>
    <w:tbl>
      <w:tblPr>
        <w:tblW w:w="95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2"/>
        <w:gridCol w:w="2798"/>
      </w:tblGrid>
      <w:tr w:rsidR="00D14494" w:rsidRPr="00D14494" w:rsidTr="00A62EC1">
        <w:trPr>
          <w:trHeight w:hRule="exact" w:val="835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494" w:rsidRPr="00D14494" w:rsidRDefault="00D14494" w:rsidP="00E6579B">
            <w:pPr>
              <w:autoSpaceDE/>
              <w:autoSpaceDN/>
              <w:adjustRightInd/>
              <w:ind w:left="1780"/>
              <w:rPr>
                <w:rFonts w:eastAsia="Times New Roman"/>
                <w:sz w:val="22"/>
                <w:szCs w:val="22"/>
              </w:rPr>
            </w:pPr>
            <w:r w:rsidRPr="00D14494">
              <w:rPr>
                <w:rFonts w:eastAsia="Times New Roman"/>
                <w:sz w:val="22"/>
                <w:szCs w:val="22"/>
              </w:rPr>
              <w:t>Должности муниципальной службы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494" w:rsidRPr="00D14494" w:rsidRDefault="00D14494" w:rsidP="00E6579B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D14494">
              <w:rPr>
                <w:rFonts w:eastAsia="Times New Roman"/>
                <w:sz w:val="22"/>
                <w:szCs w:val="22"/>
              </w:rPr>
              <w:t>Размер денежного поощрения</w:t>
            </w:r>
          </w:p>
          <w:p w:rsidR="00D14494" w:rsidRPr="00D14494" w:rsidRDefault="00D14494" w:rsidP="00E6579B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D14494">
              <w:rPr>
                <w:rFonts w:eastAsia="Times New Roman"/>
                <w:sz w:val="22"/>
                <w:szCs w:val="22"/>
              </w:rPr>
              <w:t>(должностных окладов</w:t>
            </w:r>
            <w:proofErr w:type="gramEnd"/>
          </w:p>
        </w:tc>
      </w:tr>
      <w:tr w:rsidR="00D14494" w:rsidRPr="00D14494" w:rsidTr="00A62EC1">
        <w:trPr>
          <w:trHeight w:hRule="exact" w:val="302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4494" w:rsidRPr="00D14494" w:rsidRDefault="00D14494" w:rsidP="00E6579B">
            <w:pPr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14494">
              <w:rPr>
                <w:rFonts w:eastAsia="Times New Roman"/>
                <w:sz w:val="22"/>
                <w:szCs w:val="22"/>
              </w:rPr>
              <w:t>Ведущий специалист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494" w:rsidRPr="00D14494" w:rsidRDefault="00D14494" w:rsidP="00E6579B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D14494">
              <w:rPr>
                <w:rFonts w:eastAsia="Times New Roman"/>
                <w:sz w:val="22"/>
                <w:szCs w:val="22"/>
              </w:rPr>
              <w:t>2,0</w:t>
            </w:r>
          </w:p>
        </w:tc>
      </w:tr>
    </w:tbl>
    <w:p w:rsidR="00D14494" w:rsidRPr="00D14494" w:rsidRDefault="00D14494" w:rsidP="00E6579B">
      <w:pPr>
        <w:autoSpaceDE/>
        <w:autoSpaceDN/>
        <w:adjustRightInd/>
        <w:ind w:left="2380" w:hanging="1380"/>
        <w:outlineLvl w:val="0"/>
        <w:rPr>
          <w:rFonts w:eastAsia="Times New Roman"/>
          <w:b/>
          <w:bCs/>
          <w:sz w:val="22"/>
          <w:szCs w:val="22"/>
        </w:rPr>
      </w:pPr>
      <w:bookmarkStart w:id="11" w:name="bookmark10"/>
      <w:r w:rsidRPr="00D14494">
        <w:rPr>
          <w:rFonts w:eastAsia="Times New Roman"/>
          <w:b/>
          <w:bCs/>
          <w:color w:val="000000"/>
          <w:lang w:bidi="ru-RU"/>
        </w:rPr>
        <w:t>Статья 12. Порядок установления и выплаты денежного поощрения к должностному окладу</w:t>
      </w:r>
      <w:bookmarkEnd w:id="11"/>
    </w:p>
    <w:p w:rsidR="00D14494" w:rsidRPr="00E6579B" w:rsidRDefault="00D14494" w:rsidP="00E6579B">
      <w:pPr>
        <w:autoSpaceDE/>
        <w:autoSpaceDN/>
        <w:adjustRightInd/>
        <w:ind w:firstLine="900"/>
        <w:jc w:val="both"/>
        <w:rPr>
          <w:rFonts w:eastAsia="Times New Roman"/>
          <w:color w:val="000000"/>
          <w:lang w:bidi="ru-RU"/>
        </w:rPr>
      </w:pPr>
      <w:r w:rsidRPr="00D14494">
        <w:rPr>
          <w:rFonts w:eastAsia="Times New Roman"/>
          <w:color w:val="000000"/>
          <w:lang w:bidi="ru-RU"/>
        </w:rPr>
        <w:t>Денежное поощрение к должностному окладу устанавливается муниципальному служащему на календарный год,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:rsidR="00D14494" w:rsidRPr="00D14494" w:rsidRDefault="00D14494" w:rsidP="00E6579B">
      <w:pPr>
        <w:autoSpaceDE/>
        <w:autoSpaceDN/>
        <w:adjustRightInd/>
        <w:spacing w:after="236"/>
        <w:jc w:val="center"/>
        <w:outlineLvl w:val="0"/>
        <w:rPr>
          <w:rFonts w:eastAsia="Times New Roman"/>
          <w:b/>
          <w:bCs/>
          <w:sz w:val="22"/>
          <w:szCs w:val="22"/>
        </w:rPr>
      </w:pPr>
      <w:bookmarkStart w:id="12" w:name="bookmark11"/>
      <w:r w:rsidRPr="00D14494">
        <w:rPr>
          <w:rFonts w:eastAsia="Times New Roman"/>
          <w:b/>
          <w:bCs/>
          <w:color w:val="000000"/>
          <w:lang w:bidi="ru-RU"/>
        </w:rPr>
        <w:t xml:space="preserve">Глава 7. Материальная помощь   </w:t>
      </w:r>
    </w:p>
    <w:p w:rsidR="00D14494" w:rsidRPr="00D14494" w:rsidRDefault="00D14494" w:rsidP="00E6579B">
      <w:pPr>
        <w:autoSpaceDE/>
        <w:autoSpaceDN/>
        <w:adjustRightInd/>
        <w:ind w:firstLine="900"/>
        <w:outlineLvl w:val="0"/>
        <w:rPr>
          <w:rFonts w:eastAsia="Times New Roman"/>
          <w:b/>
          <w:bCs/>
          <w:sz w:val="22"/>
          <w:szCs w:val="22"/>
        </w:rPr>
      </w:pPr>
      <w:bookmarkStart w:id="13" w:name="bookmark14"/>
      <w:r w:rsidRPr="00D14494">
        <w:rPr>
          <w:rFonts w:eastAsia="Times New Roman"/>
          <w:b/>
          <w:bCs/>
          <w:color w:val="000000"/>
          <w:lang w:bidi="ru-RU"/>
        </w:rPr>
        <w:t xml:space="preserve">Статья 13. Основания,  размеры и порядок оказания  материальной помощи </w:t>
      </w:r>
      <w:bookmarkEnd w:id="13"/>
      <w:r w:rsidRPr="00D14494">
        <w:rPr>
          <w:rFonts w:eastAsia="Times New Roman"/>
          <w:b/>
          <w:bCs/>
          <w:color w:val="000000"/>
          <w:lang w:bidi="ru-RU"/>
        </w:rPr>
        <w:t xml:space="preserve"> </w:t>
      </w:r>
    </w:p>
    <w:p w:rsidR="00D14494" w:rsidRPr="00D14494" w:rsidRDefault="00D14494" w:rsidP="00E6579B">
      <w:pPr>
        <w:autoSpaceDE/>
        <w:autoSpaceDN/>
        <w:adjustRightInd/>
        <w:ind w:firstLine="900"/>
        <w:jc w:val="both"/>
        <w:rPr>
          <w:rFonts w:eastAsia="Times New Roman"/>
          <w:color w:val="000000"/>
          <w:lang w:bidi="ru-RU"/>
        </w:rPr>
      </w:pPr>
      <w:r w:rsidRPr="00D14494">
        <w:rPr>
          <w:rFonts w:eastAsia="Times New Roman"/>
          <w:color w:val="000000"/>
          <w:lang w:bidi="ru-RU"/>
        </w:rPr>
        <w:t xml:space="preserve">В пределах фонда оплаты труда муниципальных служащих, утверждённого на очередной финансовый год, муниципальным служащим выплачиваются следующие виды единовременных выплат: </w:t>
      </w:r>
    </w:p>
    <w:p w:rsidR="00D14494" w:rsidRPr="00D14494" w:rsidRDefault="00D14494" w:rsidP="00E6579B">
      <w:pPr>
        <w:autoSpaceDE/>
        <w:autoSpaceDN/>
        <w:adjustRightInd/>
        <w:ind w:firstLine="708"/>
        <w:jc w:val="both"/>
        <w:rPr>
          <w:rFonts w:eastAsia="Times New Roman"/>
          <w:color w:val="000000"/>
          <w:lang w:bidi="ru-RU"/>
        </w:rPr>
      </w:pPr>
      <w:r w:rsidRPr="00D14494">
        <w:rPr>
          <w:rFonts w:eastAsia="Times New Roman"/>
          <w:color w:val="000000"/>
          <w:lang w:bidi="ru-RU"/>
        </w:rPr>
        <w:t>- материальная помощь к отпуску предоставляется при предоставлении ежегодного оплачиваемого отпуска, в размере двух должностных окладов установленного на день подачи заявления с учетом  районного коэффициента и процентной надбавки к денежному содержанию, предусмотренных федеральным и областным законодательством.</w:t>
      </w:r>
    </w:p>
    <w:p w:rsidR="00D14494" w:rsidRPr="00E6579B" w:rsidRDefault="00D14494" w:rsidP="00E6579B">
      <w:pPr>
        <w:autoSpaceDE/>
        <w:autoSpaceDN/>
        <w:adjustRightInd/>
        <w:ind w:firstLine="708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- оказание материальной помощи производится по заявлению муниципального служащего и назначается правовым актом Главы Брусничного сельского поселения.</w:t>
      </w:r>
    </w:p>
    <w:p w:rsidR="00D14494" w:rsidRPr="00D14494" w:rsidRDefault="00D14494" w:rsidP="00E6579B">
      <w:pPr>
        <w:autoSpaceDE/>
        <w:autoSpaceDN/>
        <w:adjustRightInd/>
        <w:spacing w:after="240"/>
        <w:jc w:val="center"/>
        <w:outlineLvl w:val="0"/>
        <w:rPr>
          <w:rFonts w:eastAsia="Times New Roman"/>
          <w:b/>
          <w:bCs/>
          <w:sz w:val="22"/>
          <w:szCs w:val="22"/>
        </w:rPr>
      </w:pPr>
      <w:r w:rsidRPr="00D14494">
        <w:rPr>
          <w:rFonts w:eastAsia="Times New Roman"/>
          <w:b/>
          <w:bCs/>
          <w:color w:val="000000"/>
          <w:lang w:bidi="ru-RU"/>
        </w:rPr>
        <w:t>Глава 8. Единовременная выплата</w:t>
      </w:r>
      <w:r w:rsidRPr="00D14494">
        <w:rPr>
          <w:rFonts w:eastAsia="Times New Roman"/>
          <w:b/>
          <w:bCs/>
          <w:color w:val="000000"/>
          <w:lang w:bidi="ru-RU"/>
        </w:rPr>
        <w:br/>
      </w:r>
      <w:r w:rsidRPr="00D14494">
        <w:rPr>
          <w:rFonts w:eastAsia="Times New Roman"/>
          <w:b/>
          <w:bCs/>
          <w:color w:val="000000"/>
          <w:lang w:bidi="ru-RU"/>
        </w:rPr>
        <w:lastRenderedPageBreak/>
        <w:t>при предоставлении ежегодного оплачиваемого отпуска</w:t>
      </w:r>
      <w:bookmarkEnd w:id="12"/>
    </w:p>
    <w:p w:rsidR="00D14494" w:rsidRPr="00D14494" w:rsidRDefault="00D14494" w:rsidP="00E6579B">
      <w:pPr>
        <w:autoSpaceDE/>
        <w:autoSpaceDN/>
        <w:adjustRightInd/>
        <w:ind w:left="2320" w:hanging="1420"/>
        <w:outlineLvl w:val="0"/>
        <w:rPr>
          <w:rFonts w:eastAsia="Times New Roman"/>
          <w:b/>
          <w:bCs/>
          <w:sz w:val="22"/>
          <w:szCs w:val="22"/>
          <w:highlight w:val="yellow"/>
        </w:rPr>
      </w:pPr>
      <w:bookmarkStart w:id="14" w:name="bookmark12"/>
      <w:r w:rsidRPr="00D14494">
        <w:rPr>
          <w:rFonts w:eastAsia="Times New Roman"/>
          <w:b/>
          <w:bCs/>
          <w:color w:val="000000"/>
          <w:lang w:bidi="ru-RU"/>
        </w:rPr>
        <w:t>Статья 14. Размер единовременной выплаты при предоставлении ежегодного оплачиваемого отпуска</w:t>
      </w:r>
      <w:bookmarkEnd w:id="14"/>
    </w:p>
    <w:p w:rsidR="00D14494" w:rsidRPr="00E6579B" w:rsidRDefault="00D14494" w:rsidP="00E6579B">
      <w:pPr>
        <w:autoSpaceDE/>
        <w:autoSpaceDN/>
        <w:adjustRightInd/>
        <w:ind w:firstLine="900"/>
        <w:jc w:val="both"/>
        <w:rPr>
          <w:rFonts w:eastAsia="Times New Roman"/>
          <w:color w:val="000000"/>
          <w:lang w:bidi="ru-RU"/>
        </w:rPr>
      </w:pPr>
      <w:r w:rsidRPr="00D14494">
        <w:rPr>
          <w:rFonts w:eastAsia="Times New Roman"/>
          <w:color w:val="000000"/>
          <w:lang w:bidi="ru-RU"/>
        </w:rPr>
        <w:t>При предоставлении ежегодного оплачиваемого отпуска муниципальному служащему производится единовременная выплата в размере двух должностных окладов с учетом установленного районного коэффициента и процентной надбавки к заработной плате за работу в районах, приравненных к Крайнему Северу.</w:t>
      </w:r>
    </w:p>
    <w:p w:rsidR="00D14494" w:rsidRPr="00D14494" w:rsidRDefault="00D14494" w:rsidP="00E6579B">
      <w:pPr>
        <w:autoSpaceDE/>
        <w:autoSpaceDN/>
        <w:adjustRightInd/>
        <w:ind w:left="2320" w:hanging="1420"/>
        <w:rPr>
          <w:rFonts w:eastAsia="Times New Roman"/>
          <w:b/>
          <w:bCs/>
          <w:color w:val="000000"/>
          <w:lang w:bidi="ru-RU"/>
        </w:rPr>
      </w:pPr>
      <w:r w:rsidRPr="00D14494">
        <w:rPr>
          <w:rFonts w:eastAsia="Times New Roman"/>
          <w:b/>
          <w:bCs/>
          <w:color w:val="000000"/>
          <w:lang w:bidi="ru-RU"/>
        </w:rPr>
        <w:t>Статья 15. Порядок производства единовременной выплаты при предоставлении ежегодного оплачиваемого отпуска</w:t>
      </w:r>
    </w:p>
    <w:p w:rsidR="00D14494" w:rsidRPr="00D14494" w:rsidRDefault="00D14494" w:rsidP="00E6579B">
      <w:pPr>
        <w:tabs>
          <w:tab w:val="left" w:pos="1423"/>
        </w:tabs>
        <w:autoSpaceDE/>
        <w:autoSpaceDN/>
        <w:adjustRightInd/>
        <w:jc w:val="both"/>
        <w:rPr>
          <w:rFonts w:eastAsia="Times New Roman"/>
          <w:sz w:val="22"/>
          <w:szCs w:val="22"/>
        </w:rPr>
      </w:pPr>
    </w:p>
    <w:p w:rsidR="00D14494" w:rsidRPr="00D14494" w:rsidRDefault="00D14494" w:rsidP="00E6579B">
      <w:pPr>
        <w:widowControl/>
        <w:numPr>
          <w:ilvl w:val="0"/>
          <w:numId w:val="12"/>
        </w:numPr>
        <w:tabs>
          <w:tab w:val="left" w:pos="1423"/>
        </w:tabs>
        <w:autoSpaceDE/>
        <w:autoSpaceDN/>
        <w:adjustRightInd/>
        <w:spacing w:after="20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Муниципальным служащим, вступившим в трудовые отношения в течение календарного года,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году.</w:t>
      </w:r>
    </w:p>
    <w:p w:rsidR="00D14494" w:rsidRPr="00D14494" w:rsidRDefault="00D14494" w:rsidP="00E6579B">
      <w:pPr>
        <w:widowControl/>
        <w:numPr>
          <w:ilvl w:val="0"/>
          <w:numId w:val="12"/>
        </w:numPr>
        <w:tabs>
          <w:tab w:val="left" w:pos="1423"/>
        </w:tabs>
        <w:autoSpaceDE/>
        <w:autoSpaceDN/>
        <w:adjustRightInd/>
        <w:spacing w:after="20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Муниципальным служащим, уволенным в течение календарного года (не отработавшим полного календарного года) и не использовавшим ежегодный оплачиваемый отпуск,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году.</w:t>
      </w:r>
    </w:p>
    <w:p w:rsidR="00D14494" w:rsidRPr="00D14494" w:rsidRDefault="00D14494" w:rsidP="00E6579B">
      <w:pPr>
        <w:widowControl/>
        <w:numPr>
          <w:ilvl w:val="0"/>
          <w:numId w:val="12"/>
        </w:numPr>
        <w:tabs>
          <w:tab w:val="left" w:pos="1423"/>
        </w:tabs>
        <w:autoSpaceDE/>
        <w:autoSpaceDN/>
        <w:adjustRightInd/>
        <w:spacing w:after="24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При не использовании ежегодного отпуска в текущем календарном году материальная помощь выплачивается в четвертом квартале текущего года.</w:t>
      </w:r>
    </w:p>
    <w:p w:rsidR="00D14494" w:rsidRPr="00D14494" w:rsidRDefault="00D14494" w:rsidP="00E6579B">
      <w:pPr>
        <w:widowControl/>
        <w:numPr>
          <w:ilvl w:val="0"/>
          <w:numId w:val="12"/>
        </w:numPr>
        <w:tabs>
          <w:tab w:val="left" w:pos="1423"/>
        </w:tabs>
        <w:autoSpaceDE/>
        <w:autoSpaceDN/>
        <w:adjustRightInd/>
        <w:spacing w:after="24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Единовременная выплата к отпуску назначается правовым актом Главы Брусничного сельского поселения.</w:t>
      </w:r>
    </w:p>
    <w:p w:rsidR="00D14494" w:rsidRPr="00D14494" w:rsidRDefault="00D14494" w:rsidP="00E6579B">
      <w:pPr>
        <w:autoSpaceDE/>
        <w:autoSpaceDN/>
        <w:adjustRightInd/>
        <w:jc w:val="center"/>
        <w:outlineLvl w:val="0"/>
        <w:rPr>
          <w:rFonts w:eastAsia="Times New Roman"/>
          <w:b/>
          <w:bCs/>
          <w:color w:val="000000"/>
          <w:lang w:bidi="ru-RU"/>
        </w:rPr>
      </w:pPr>
      <w:bookmarkStart w:id="15" w:name="bookmark13"/>
      <w:r w:rsidRPr="00D14494">
        <w:rPr>
          <w:rFonts w:eastAsia="Times New Roman"/>
          <w:b/>
          <w:bCs/>
          <w:color w:val="000000"/>
          <w:lang w:bidi="ru-RU"/>
        </w:rPr>
        <w:t xml:space="preserve">Глава 9. </w:t>
      </w:r>
      <w:bookmarkEnd w:id="15"/>
      <w:r w:rsidRPr="00D14494">
        <w:rPr>
          <w:rFonts w:eastAsia="Times New Roman"/>
          <w:b/>
          <w:bCs/>
          <w:color w:val="000000"/>
          <w:lang w:bidi="ru-RU"/>
        </w:rPr>
        <w:t xml:space="preserve">Материальная помощь и единовременная выплата </w:t>
      </w:r>
    </w:p>
    <w:p w:rsidR="00D14494" w:rsidRPr="00D14494" w:rsidRDefault="00D14494" w:rsidP="00E6579B">
      <w:pPr>
        <w:autoSpaceDE/>
        <w:autoSpaceDN/>
        <w:adjustRightInd/>
        <w:spacing w:after="236"/>
        <w:jc w:val="center"/>
        <w:outlineLvl w:val="0"/>
        <w:rPr>
          <w:rFonts w:eastAsia="Times New Roman"/>
          <w:b/>
          <w:bCs/>
          <w:sz w:val="22"/>
          <w:szCs w:val="22"/>
        </w:rPr>
      </w:pPr>
      <w:r w:rsidRPr="00D14494">
        <w:rPr>
          <w:rFonts w:eastAsia="Times New Roman"/>
          <w:b/>
          <w:bCs/>
          <w:color w:val="000000"/>
          <w:lang w:bidi="ru-RU"/>
        </w:rPr>
        <w:t>за  счет экономии фонда оплаты труда</w:t>
      </w:r>
    </w:p>
    <w:p w:rsidR="00D14494" w:rsidRPr="00D14494" w:rsidRDefault="00D14494" w:rsidP="00E6579B">
      <w:pPr>
        <w:autoSpaceDE/>
        <w:autoSpaceDN/>
        <w:adjustRightInd/>
        <w:ind w:firstLine="900"/>
        <w:jc w:val="both"/>
        <w:rPr>
          <w:rFonts w:eastAsia="Times New Roman"/>
          <w:b/>
          <w:bCs/>
          <w:color w:val="000000"/>
          <w:lang w:bidi="ru-RU"/>
        </w:rPr>
      </w:pPr>
      <w:r w:rsidRPr="00D14494">
        <w:rPr>
          <w:rFonts w:eastAsia="Times New Roman"/>
          <w:b/>
          <w:bCs/>
          <w:color w:val="000000"/>
          <w:lang w:bidi="ru-RU"/>
        </w:rPr>
        <w:t xml:space="preserve">Статья 16. Размеры материальной помощи и единовременной помощи </w:t>
      </w:r>
    </w:p>
    <w:p w:rsidR="00D14494" w:rsidRPr="00D14494" w:rsidRDefault="00D14494" w:rsidP="00E6579B">
      <w:pPr>
        <w:widowControl/>
        <w:numPr>
          <w:ilvl w:val="0"/>
          <w:numId w:val="15"/>
        </w:numPr>
        <w:autoSpaceDE/>
        <w:autoSpaceDN/>
        <w:adjustRightInd/>
        <w:spacing w:after="200"/>
        <w:jc w:val="both"/>
        <w:rPr>
          <w:rFonts w:eastAsia="Times New Roman"/>
          <w:b/>
          <w:bCs/>
          <w:sz w:val="22"/>
          <w:szCs w:val="22"/>
        </w:rPr>
      </w:pPr>
      <w:r w:rsidRPr="00D14494">
        <w:rPr>
          <w:rFonts w:eastAsia="Times New Roman"/>
          <w:bCs/>
          <w:color w:val="000000"/>
          <w:lang w:bidi="ru-RU"/>
        </w:rPr>
        <w:t>Размеры материальной помощи:</w:t>
      </w:r>
    </w:p>
    <w:p w:rsidR="00D14494" w:rsidRPr="00D14494" w:rsidRDefault="00D14494" w:rsidP="00E6579B">
      <w:pPr>
        <w:autoSpaceDE/>
        <w:autoSpaceDN/>
        <w:adjustRightInd/>
        <w:jc w:val="both"/>
        <w:rPr>
          <w:rFonts w:eastAsia="Times New Roman"/>
          <w:bCs/>
          <w:color w:val="000000"/>
          <w:lang w:bidi="ru-RU"/>
        </w:rPr>
      </w:pPr>
      <w:r w:rsidRPr="00D14494">
        <w:rPr>
          <w:rFonts w:eastAsia="Times New Roman"/>
          <w:bCs/>
          <w:color w:val="000000"/>
          <w:lang w:bidi="ru-RU"/>
        </w:rPr>
        <w:t>- в случаях смерти супруги (супруга), родителей, детей  - в размере трех должностных окладов;</w:t>
      </w:r>
    </w:p>
    <w:p w:rsidR="00D14494" w:rsidRPr="00D14494" w:rsidRDefault="00D14494" w:rsidP="00E6579B">
      <w:pPr>
        <w:autoSpaceDE/>
        <w:autoSpaceDN/>
        <w:adjustRightInd/>
        <w:jc w:val="both"/>
        <w:rPr>
          <w:rFonts w:eastAsia="Times New Roman"/>
          <w:bCs/>
          <w:color w:val="000000"/>
          <w:lang w:bidi="ru-RU"/>
        </w:rPr>
      </w:pPr>
      <w:r w:rsidRPr="00D14494">
        <w:rPr>
          <w:rFonts w:eastAsia="Times New Roman"/>
          <w:bCs/>
          <w:color w:val="000000"/>
          <w:lang w:bidi="ru-RU"/>
        </w:rPr>
        <w:t>- с необходимостью дорогостоящего лечения муниципального служащего и приобретения дорогостоящих лекарств, стоимостью свыше трех тысяч рублей – в размере двух должностных окладов;</w:t>
      </w:r>
    </w:p>
    <w:p w:rsidR="00D14494" w:rsidRPr="00D14494" w:rsidRDefault="00D14494" w:rsidP="00E6579B">
      <w:pPr>
        <w:autoSpaceDE/>
        <w:autoSpaceDN/>
        <w:adjustRightInd/>
        <w:jc w:val="both"/>
        <w:rPr>
          <w:rFonts w:eastAsia="Times New Roman"/>
          <w:bCs/>
          <w:color w:val="000000"/>
          <w:lang w:bidi="ru-RU"/>
        </w:rPr>
      </w:pPr>
      <w:r w:rsidRPr="00D14494">
        <w:rPr>
          <w:rFonts w:eastAsia="Times New Roman"/>
          <w:bCs/>
          <w:color w:val="000000"/>
          <w:lang w:bidi="ru-RU"/>
        </w:rPr>
        <w:t>- с ущербом от случайных бедствий (землетрясения, пожара, затопления) в размере трех должностных окладов;</w:t>
      </w:r>
    </w:p>
    <w:p w:rsidR="00D14494" w:rsidRPr="00D14494" w:rsidRDefault="00D14494" w:rsidP="00E6579B">
      <w:pPr>
        <w:autoSpaceDE/>
        <w:autoSpaceDN/>
        <w:adjustRightInd/>
        <w:jc w:val="both"/>
        <w:rPr>
          <w:rFonts w:eastAsia="Times New Roman"/>
          <w:bCs/>
          <w:color w:val="000000"/>
          <w:lang w:bidi="ru-RU"/>
        </w:rPr>
      </w:pPr>
      <w:r w:rsidRPr="00D14494">
        <w:rPr>
          <w:rFonts w:eastAsia="Times New Roman"/>
          <w:bCs/>
          <w:color w:val="000000"/>
          <w:lang w:bidi="ru-RU"/>
        </w:rPr>
        <w:t>- на выплаты близким родственникам умершего муниципального служащего – в размере трех должностных окладов.</w:t>
      </w:r>
    </w:p>
    <w:p w:rsidR="00D14494" w:rsidRPr="00D14494" w:rsidRDefault="00D14494" w:rsidP="00E6579B">
      <w:pPr>
        <w:autoSpaceDE/>
        <w:autoSpaceDN/>
        <w:adjustRightInd/>
        <w:ind w:firstLine="708"/>
        <w:jc w:val="both"/>
        <w:rPr>
          <w:rFonts w:eastAsia="Times New Roman"/>
          <w:bCs/>
          <w:color w:val="000000"/>
          <w:lang w:bidi="ru-RU"/>
        </w:rPr>
      </w:pPr>
      <w:r w:rsidRPr="00D14494">
        <w:rPr>
          <w:rFonts w:eastAsia="Times New Roman"/>
          <w:bCs/>
          <w:color w:val="000000"/>
          <w:lang w:bidi="ru-RU"/>
        </w:rPr>
        <w:t>2.  Размеры</w:t>
      </w:r>
      <w:r w:rsidRPr="00D14494">
        <w:rPr>
          <w:rFonts w:eastAsia="Times New Roman"/>
          <w:b/>
          <w:bCs/>
          <w:color w:val="000000"/>
          <w:lang w:bidi="ru-RU"/>
        </w:rPr>
        <w:t xml:space="preserve"> </w:t>
      </w:r>
      <w:r w:rsidRPr="00D14494">
        <w:rPr>
          <w:rFonts w:eastAsia="Times New Roman"/>
          <w:bCs/>
          <w:color w:val="000000"/>
          <w:lang w:bidi="ru-RU"/>
        </w:rPr>
        <w:t>единовременных выплат:</w:t>
      </w:r>
    </w:p>
    <w:p w:rsidR="00D14494" w:rsidRPr="00D14494" w:rsidRDefault="00D14494" w:rsidP="00E6579B">
      <w:pPr>
        <w:autoSpaceDE/>
        <w:autoSpaceDN/>
        <w:adjustRightInd/>
        <w:jc w:val="both"/>
        <w:rPr>
          <w:rFonts w:eastAsia="Times New Roman"/>
          <w:bCs/>
          <w:color w:val="000000"/>
          <w:lang w:bidi="ru-RU"/>
        </w:rPr>
      </w:pPr>
      <w:r w:rsidRPr="00D14494">
        <w:rPr>
          <w:rFonts w:eastAsia="Times New Roman"/>
          <w:bCs/>
          <w:color w:val="000000"/>
          <w:lang w:bidi="ru-RU"/>
        </w:rPr>
        <w:t>- за исполнение заданий особой сложности и важности – в размере двух должностных окладов;</w:t>
      </w:r>
    </w:p>
    <w:p w:rsidR="00D14494" w:rsidRPr="00D14494" w:rsidRDefault="00D14494" w:rsidP="00E6579B">
      <w:pPr>
        <w:autoSpaceDE/>
        <w:autoSpaceDN/>
        <w:adjustRightInd/>
        <w:jc w:val="both"/>
        <w:rPr>
          <w:rFonts w:eastAsia="Times New Roman"/>
          <w:bCs/>
          <w:sz w:val="22"/>
          <w:szCs w:val="22"/>
        </w:rPr>
      </w:pPr>
      <w:r w:rsidRPr="00D14494">
        <w:rPr>
          <w:rFonts w:eastAsia="Times New Roman"/>
          <w:bCs/>
          <w:color w:val="000000"/>
          <w:lang w:bidi="ru-RU"/>
        </w:rPr>
        <w:t>- за продолжительную и безупречную службу, в связи с юбилейными датами со дня рождения (50, 60, 65 лет) – в размере одного должностного оклада;</w:t>
      </w:r>
    </w:p>
    <w:p w:rsidR="00D14494" w:rsidRPr="00D14494" w:rsidRDefault="00D14494" w:rsidP="00E6579B">
      <w:pPr>
        <w:tabs>
          <w:tab w:val="left" w:pos="1119"/>
        </w:tabs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- единовременная выплата за продолжительную службу к юбилейным датам службы (10, 15, 20 лет службы и т.д.) – в размере одного должностного оклада.</w:t>
      </w:r>
    </w:p>
    <w:p w:rsidR="00D14494" w:rsidRPr="00D14494" w:rsidRDefault="00D14494" w:rsidP="00E6579B">
      <w:pPr>
        <w:autoSpaceDE/>
        <w:autoSpaceDN/>
        <w:adjustRightInd/>
        <w:ind w:left="2320" w:hanging="1420"/>
        <w:outlineLvl w:val="0"/>
        <w:rPr>
          <w:rFonts w:eastAsia="Times New Roman"/>
          <w:b/>
          <w:bCs/>
          <w:sz w:val="22"/>
          <w:szCs w:val="22"/>
        </w:rPr>
      </w:pPr>
      <w:bookmarkStart w:id="16" w:name="bookmark15"/>
      <w:r w:rsidRPr="00D14494">
        <w:rPr>
          <w:rFonts w:eastAsia="Times New Roman"/>
          <w:b/>
          <w:bCs/>
          <w:color w:val="000000"/>
          <w:lang w:bidi="ru-RU"/>
        </w:rPr>
        <w:t>Статья 17. Порядок оказания материальной помощи и назначения единовременной премии</w:t>
      </w:r>
      <w:bookmarkEnd w:id="16"/>
    </w:p>
    <w:p w:rsidR="00D14494" w:rsidRPr="00D14494" w:rsidRDefault="00D14494" w:rsidP="00E6579B">
      <w:pPr>
        <w:widowControl/>
        <w:numPr>
          <w:ilvl w:val="0"/>
          <w:numId w:val="16"/>
        </w:numPr>
        <w:autoSpaceDE/>
        <w:autoSpaceDN/>
        <w:adjustRightInd/>
        <w:spacing w:after="267"/>
        <w:ind w:firstLine="709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Оказание материальной помощи производится по заявлению муниципального служащего.</w:t>
      </w:r>
    </w:p>
    <w:p w:rsidR="00D14494" w:rsidRPr="00D14494" w:rsidRDefault="00D14494" w:rsidP="00E6579B">
      <w:pPr>
        <w:widowControl/>
        <w:numPr>
          <w:ilvl w:val="0"/>
          <w:numId w:val="16"/>
        </w:numPr>
        <w:autoSpaceDE/>
        <w:autoSpaceDN/>
        <w:adjustRightInd/>
        <w:spacing w:after="267"/>
        <w:ind w:firstLine="709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Назначение материальной и единовременной помощи устанавливается  на основании  правового акта Главы Брусничного сельского поселения.</w:t>
      </w:r>
    </w:p>
    <w:p w:rsidR="00D14494" w:rsidRPr="00D14494" w:rsidRDefault="00D14494" w:rsidP="00E6579B">
      <w:pPr>
        <w:autoSpaceDE/>
        <w:autoSpaceDN/>
        <w:adjustRightInd/>
        <w:spacing w:after="261"/>
        <w:ind w:left="20"/>
        <w:jc w:val="center"/>
        <w:outlineLvl w:val="0"/>
        <w:rPr>
          <w:rFonts w:eastAsia="Times New Roman"/>
          <w:b/>
          <w:bCs/>
          <w:sz w:val="22"/>
          <w:szCs w:val="22"/>
        </w:rPr>
      </w:pPr>
      <w:bookmarkStart w:id="17" w:name="bookmark16"/>
      <w:r w:rsidRPr="00D14494">
        <w:rPr>
          <w:rFonts w:eastAsia="Times New Roman"/>
          <w:b/>
          <w:bCs/>
          <w:color w:val="000000"/>
          <w:lang w:bidi="ru-RU"/>
        </w:rPr>
        <w:t>Глава 9. Фонд оплаты труда</w:t>
      </w:r>
      <w:bookmarkEnd w:id="17"/>
    </w:p>
    <w:p w:rsidR="00D14494" w:rsidRPr="00D14494" w:rsidRDefault="00D14494" w:rsidP="00E6579B">
      <w:pPr>
        <w:autoSpaceDE/>
        <w:autoSpaceDN/>
        <w:adjustRightInd/>
        <w:ind w:firstLine="900"/>
        <w:jc w:val="both"/>
        <w:outlineLvl w:val="0"/>
        <w:rPr>
          <w:rFonts w:eastAsia="Times New Roman"/>
          <w:b/>
          <w:bCs/>
          <w:sz w:val="22"/>
          <w:szCs w:val="22"/>
        </w:rPr>
      </w:pPr>
      <w:bookmarkStart w:id="18" w:name="bookmark17"/>
      <w:r w:rsidRPr="00D14494">
        <w:rPr>
          <w:rFonts w:eastAsia="Times New Roman"/>
          <w:b/>
          <w:bCs/>
          <w:color w:val="000000"/>
          <w:lang w:bidi="ru-RU"/>
        </w:rPr>
        <w:lastRenderedPageBreak/>
        <w:t xml:space="preserve">Статья 18. Предельные нормативы </w:t>
      </w:r>
      <w:proofErr w:type="gramStart"/>
      <w:r w:rsidRPr="00D14494">
        <w:rPr>
          <w:rFonts w:eastAsia="Times New Roman"/>
          <w:b/>
          <w:bCs/>
          <w:color w:val="000000"/>
          <w:lang w:bidi="ru-RU"/>
        </w:rPr>
        <w:t>размера оплаты труда</w:t>
      </w:r>
      <w:proofErr w:type="gramEnd"/>
      <w:r w:rsidRPr="00D14494">
        <w:rPr>
          <w:rFonts w:eastAsia="Times New Roman"/>
          <w:b/>
          <w:bCs/>
          <w:color w:val="000000"/>
          <w:lang w:bidi="ru-RU"/>
        </w:rPr>
        <w:t xml:space="preserve"> муниципальных служащих</w:t>
      </w:r>
      <w:bookmarkEnd w:id="18"/>
    </w:p>
    <w:p w:rsidR="00D14494" w:rsidRPr="00D14494" w:rsidRDefault="00D14494" w:rsidP="00E6579B">
      <w:pPr>
        <w:tabs>
          <w:tab w:val="left" w:pos="2011"/>
        </w:tabs>
        <w:autoSpaceDE/>
        <w:autoSpaceDN/>
        <w:adjustRightInd/>
        <w:ind w:firstLine="900"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 xml:space="preserve">Предельный норматив </w:t>
      </w:r>
      <w:proofErr w:type="gramStart"/>
      <w:r w:rsidRPr="00D14494">
        <w:rPr>
          <w:rFonts w:eastAsia="Times New Roman"/>
          <w:color w:val="000000"/>
          <w:lang w:bidi="ru-RU"/>
        </w:rPr>
        <w:t>размера оплаты труда</w:t>
      </w:r>
      <w:proofErr w:type="gramEnd"/>
      <w:r w:rsidRPr="00D14494">
        <w:rPr>
          <w:rFonts w:eastAsia="Times New Roman"/>
          <w:color w:val="000000"/>
          <w:lang w:bidi="ru-RU"/>
        </w:rPr>
        <w:t xml:space="preserve"> муниципальных служащих определяется суммированием предельных нормативов размера должностного оклада и размера общей суммы надбавок и иных выплат, устанавливаемых муниципальному служащему, и</w:t>
      </w:r>
      <w:r w:rsidRPr="00D14494">
        <w:rPr>
          <w:rFonts w:eastAsia="Times New Roman"/>
          <w:color w:val="000000"/>
          <w:lang w:bidi="ru-RU"/>
        </w:rPr>
        <w:tab/>
        <w:t>не может превышать количества должностных окладов,</w:t>
      </w:r>
    </w:p>
    <w:p w:rsidR="00D14494" w:rsidRPr="00D14494" w:rsidRDefault="00D14494" w:rsidP="00E6579B">
      <w:pPr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D14494">
        <w:rPr>
          <w:rFonts w:eastAsia="Times New Roman"/>
          <w:color w:val="000000"/>
          <w:lang w:bidi="ru-RU"/>
        </w:rPr>
        <w:t>предусматриваемых при формировании фонда оплаты труда областных государственных гражданских служащих для выплаты им должностных окладов и предоставления надбавок и иных выплат (без учета ежемесячной надбавки к должностному окладу за работу со сведениями, составляющими государственную тайну, районного коэффициента и процентной надбавки к денежному содержанию, предусмотренных федеральным и областным законодательством).</w:t>
      </w:r>
    </w:p>
    <w:p w:rsidR="00D14494" w:rsidRPr="00D14494" w:rsidRDefault="00D14494" w:rsidP="00E6579B">
      <w:pPr>
        <w:autoSpaceDE/>
        <w:autoSpaceDN/>
        <w:adjustRightInd/>
        <w:ind w:firstLine="900"/>
        <w:jc w:val="both"/>
        <w:rPr>
          <w:rFonts w:eastAsia="Times New Roman"/>
          <w:b/>
          <w:bCs/>
          <w:sz w:val="22"/>
          <w:szCs w:val="22"/>
        </w:rPr>
      </w:pPr>
      <w:r w:rsidRPr="00D14494">
        <w:rPr>
          <w:rFonts w:eastAsia="Times New Roman"/>
          <w:b/>
          <w:bCs/>
          <w:color w:val="000000"/>
          <w:lang w:bidi="ru-RU"/>
        </w:rPr>
        <w:t>Статья 19 Формирование фонда оплаты труда муниципальных служащих</w:t>
      </w:r>
    </w:p>
    <w:p w:rsidR="00D14494" w:rsidRPr="00E6579B" w:rsidRDefault="00D14494" w:rsidP="00E6579B">
      <w:pPr>
        <w:widowControl/>
        <w:numPr>
          <w:ilvl w:val="0"/>
          <w:numId w:val="13"/>
        </w:numPr>
        <w:tabs>
          <w:tab w:val="left" w:pos="1427"/>
        </w:tabs>
        <w:autoSpaceDE/>
        <w:autoSpaceDN/>
        <w:adjustRightInd/>
        <w:spacing w:after="200"/>
        <w:jc w:val="both"/>
        <w:rPr>
          <w:rFonts w:eastAsia="Times New Roman"/>
          <w:sz w:val="20"/>
          <w:szCs w:val="22"/>
        </w:rPr>
      </w:pPr>
      <w:r w:rsidRPr="00E6579B">
        <w:rPr>
          <w:rFonts w:eastAsia="Times New Roman"/>
          <w:color w:val="000000"/>
          <w:sz w:val="22"/>
          <w:lang w:bidi="ru-RU"/>
        </w:rPr>
        <w:t xml:space="preserve">При формировании </w:t>
      </w:r>
      <w:proofErr w:type="gramStart"/>
      <w:r w:rsidRPr="00E6579B">
        <w:rPr>
          <w:rFonts w:eastAsia="Times New Roman"/>
          <w:color w:val="000000"/>
          <w:sz w:val="22"/>
          <w:lang w:bidi="ru-RU"/>
        </w:rPr>
        <w:t>фонда оплаты труда муниципальных служащих администрации Брусничного сельского поселения</w:t>
      </w:r>
      <w:proofErr w:type="gramEnd"/>
      <w:r w:rsidRPr="00E6579B">
        <w:rPr>
          <w:rFonts w:eastAsia="Times New Roman"/>
          <w:color w:val="000000"/>
          <w:sz w:val="22"/>
          <w:lang w:bidi="ru-RU"/>
        </w:rPr>
        <w:t xml:space="preserve"> </w:t>
      </w:r>
      <w:proofErr w:type="spellStart"/>
      <w:r w:rsidRPr="00E6579B">
        <w:rPr>
          <w:rFonts w:eastAsia="Times New Roman"/>
          <w:color w:val="000000"/>
          <w:sz w:val="22"/>
          <w:lang w:bidi="ru-RU"/>
        </w:rPr>
        <w:t>Нижнеилимского</w:t>
      </w:r>
      <w:proofErr w:type="spellEnd"/>
      <w:r w:rsidRPr="00E6579B">
        <w:rPr>
          <w:rFonts w:eastAsia="Times New Roman"/>
          <w:color w:val="000000"/>
          <w:sz w:val="22"/>
          <w:lang w:bidi="ru-RU"/>
        </w:rPr>
        <w:t xml:space="preserve"> района предусматриваются следующие средства для выплаты (в расчете на год):</w:t>
      </w:r>
    </w:p>
    <w:p w:rsidR="00D14494" w:rsidRPr="00E6579B" w:rsidRDefault="00D14494" w:rsidP="00E6579B">
      <w:pPr>
        <w:widowControl/>
        <w:numPr>
          <w:ilvl w:val="0"/>
          <w:numId w:val="14"/>
        </w:numPr>
        <w:tabs>
          <w:tab w:val="left" w:pos="1275"/>
        </w:tabs>
        <w:autoSpaceDE/>
        <w:autoSpaceDN/>
        <w:adjustRightInd/>
        <w:spacing w:after="200"/>
        <w:jc w:val="both"/>
        <w:rPr>
          <w:rFonts w:eastAsia="Times New Roman"/>
          <w:sz w:val="20"/>
          <w:szCs w:val="22"/>
        </w:rPr>
      </w:pPr>
      <w:r w:rsidRPr="00E6579B">
        <w:rPr>
          <w:rFonts w:eastAsia="Times New Roman"/>
          <w:color w:val="000000"/>
          <w:sz w:val="22"/>
          <w:lang w:bidi="ru-RU"/>
        </w:rPr>
        <w:t>должностных окладов - в размере двенадцати должностных окладов;</w:t>
      </w:r>
    </w:p>
    <w:p w:rsidR="00D14494" w:rsidRPr="00E6579B" w:rsidRDefault="00D14494" w:rsidP="00E6579B">
      <w:pPr>
        <w:widowControl/>
        <w:numPr>
          <w:ilvl w:val="0"/>
          <w:numId w:val="14"/>
        </w:numPr>
        <w:tabs>
          <w:tab w:val="left" w:pos="1275"/>
        </w:tabs>
        <w:autoSpaceDE/>
        <w:autoSpaceDN/>
        <w:adjustRightInd/>
        <w:spacing w:after="200"/>
        <w:jc w:val="both"/>
        <w:rPr>
          <w:rFonts w:eastAsia="Times New Roman"/>
          <w:sz w:val="20"/>
          <w:szCs w:val="22"/>
        </w:rPr>
      </w:pPr>
      <w:r w:rsidRPr="00E6579B">
        <w:rPr>
          <w:rFonts w:eastAsia="Times New Roman"/>
          <w:color w:val="000000"/>
          <w:sz w:val="22"/>
          <w:lang w:bidi="ru-RU"/>
        </w:rPr>
        <w:t>надбавка к должностному окладу за классный чин - в размере четырех должностных окладов;</w:t>
      </w:r>
    </w:p>
    <w:p w:rsidR="00D14494" w:rsidRPr="00E6579B" w:rsidRDefault="00D14494" w:rsidP="00E6579B">
      <w:pPr>
        <w:widowControl/>
        <w:numPr>
          <w:ilvl w:val="0"/>
          <w:numId w:val="14"/>
        </w:numPr>
        <w:tabs>
          <w:tab w:val="left" w:pos="1275"/>
        </w:tabs>
        <w:autoSpaceDE/>
        <w:autoSpaceDN/>
        <w:adjustRightInd/>
        <w:spacing w:after="200"/>
        <w:jc w:val="both"/>
        <w:rPr>
          <w:rFonts w:eastAsia="Times New Roman"/>
          <w:sz w:val="20"/>
          <w:szCs w:val="22"/>
        </w:rPr>
      </w:pPr>
      <w:r w:rsidRPr="00E6579B">
        <w:rPr>
          <w:rFonts w:eastAsia="Times New Roman"/>
          <w:color w:val="000000"/>
          <w:sz w:val="22"/>
          <w:lang w:bidi="ru-RU"/>
        </w:rPr>
        <w:t>надбавки к должностному окладу за выслугу лет - в размере 3,6 должностных окладов;</w:t>
      </w:r>
    </w:p>
    <w:p w:rsidR="00D14494" w:rsidRPr="00E6579B" w:rsidRDefault="00D14494" w:rsidP="00E6579B">
      <w:pPr>
        <w:widowControl/>
        <w:numPr>
          <w:ilvl w:val="0"/>
          <w:numId w:val="14"/>
        </w:numPr>
        <w:tabs>
          <w:tab w:val="left" w:pos="1275"/>
        </w:tabs>
        <w:autoSpaceDE/>
        <w:autoSpaceDN/>
        <w:adjustRightInd/>
        <w:spacing w:after="200"/>
        <w:jc w:val="both"/>
        <w:rPr>
          <w:rFonts w:eastAsia="Times New Roman"/>
          <w:sz w:val="20"/>
          <w:szCs w:val="22"/>
        </w:rPr>
      </w:pPr>
      <w:r w:rsidRPr="00E6579B">
        <w:rPr>
          <w:rFonts w:eastAsia="Times New Roman"/>
          <w:color w:val="000000"/>
          <w:sz w:val="22"/>
          <w:lang w:bidi="ru-RU"/>
        </w:rPr>
        <w:t>надбавки к должностному окладу за особые условия муниципальной службы - в размере 5,9 должностных окладов;</w:t>
      </w:r>
    </w:p>
    <w:p w:rsidR="00D14494" w:rsidRPr="00E6579B" w:rsidRDefault="00D14494" w:rsidP="00E6579B">
      <w:pPr>
        <w:widowControl/>
        <w:numPr>
          <w:ilvl w:val="0"/>
          <w:numId w:val="14"/>
        </w:numPr>
        <w:tabs>
          <w:tab w:val="left" w:pos="1275"/>
        </w:tabs>
        <w:autoSpaceDE/>
        <w:autoSpaceDN/>
        <w:adjustRightInd/>
        <w:spacing w:after="200"/>
        <w:jc w:val="both"/>
        <w:rPr>
          <w:rFonts w:eastAsia="Times New Roman"/>
          <w:sz w:val="20"/>
          <w:szCs w:val="22"/>
        </w:rPr>
      </w:pPr>
      <w:r w:rsidRPr="00E6579B">
        <w:rPr>
          <w:rFonts w:eastAsia="Times New Roman"/>
          <w:color w:val="000000"/>
          <w:sz w:val="22"/>
          <w:lang w:bidi="ru-RU"/>
        </w:rPr>
        <w:t>денежного поощрения к должностному окладу - в размере тридцати должностных окладов (размер устанавливается постановлением Губернатора области для государственных органов власти области);</w:t>
      </w:r>
    </w:p>
    <w:p w:rsidR="00D14494" w:rsidRPr="00E6579B" w:rsidRDefault="00D14494" w:rsidP="00E6579B">
      <w:pPr>
        <w:widowControl/>
        <w:numPr>
          <w:ilvl w:val="0"/>
          <w:numId w:val="14"/>
        </w:numPr>
        <w:tabs>
          <w:tab w:val="left" w:pos="1275"/>
        </w:tabs>
        <w:autoSpaceDE/>
        <w:autoSpaceDN/>
        <w:adjustRightInd/>
        <w:spacing w:after="200"/>
        <w:jc w:val="both"/>
        <w:rPr>
          <w:rFonts w:eastAsia="Times New Roman"/>
          <w:sz w:val="20"/>
          <w:szCs w:val="22"/>
        </w:rPr>
      </w:pPr>
      <w:r w:rsidRPr="00E6579B">
        <w:rPr>
          <w:rFonts w:eastAsia="Times New Roman"/>
          <w:color w:val="000000"/>
          <w:sz w:val="22"/>
          <w:lang w:bidi="ru-RU"/>
        </w:rPr>
        <w:t>единовременной выплаты при предоставлении ежегодного оплачиваемого отпуска - в размере двух должностных окладов;</w:t>
      </w:r>
    </w:p>
    <w:p w:rsidR="00D14494" w:rsidRPr="00E6579B" w:rsidRDefault="00D14494" w:rsidP="00E6579B">
      <w:pPr>
        <w:widowControl/>
        <w:numPr>
          <w:ilvl w:val="0"/>
          <w:numId w:val="14"/>
        </w:numPr>
        <w:tabs>
          <w:tab w:val="left" w:pos="1275"/>
        </w:tabs>
        <w:autoSpaceDE/>
        <w:autoSpaceDN/>
        <w:adjustRightInd/>
        <w:spacing w:after="200"/>
        <w:jc w:val="both"/>
        <w:rPr>
          <w:rFonts w:eastAsia="Times New Roman"/>
          <w:sz w:val="20"/>
          <w:szCs w:val="22"/>
        </w:rPr>
      </w:pPr>
      <w:r w:rsidRPr="00E6579B">
        <w:rPr>
          <w:rFonts w:eastAsia="Times New Roman"/>
          <w:color w:val="000000"/>
          <w:sz w:val="22"/>
          <w:lang w:bidi="ru-RU"/>
        </w:rPr>
        <w:t>материальной помощи - в размере двух должностных окладов с учетом  установленного районного коэффициента и процентной надбавки к заработной плате за работу в районах, приравненных к Крайнему Северу местностях.</w:t>
      </w:r>
    </w:p>
    <w:p w:rsidR="00D14494" w:rsidRPr="00E6579B" w:rsidRDefault="00D14494" w:rsidP="00E6579B">
      <w:pPr>
        <w:widowControl/>
        <w:numPr>
          <w:ilvl w:val="0"/>
          <w:numId w:val="13"/>
        </w:numPr>
        <w:tabs>
          <w:tab w:val="left" w:pos="1427"/>
        </w:tabs>
        <w:autoSpaceDE/>
        <w:autoSpaceDN/>
        <w:adjustRightInd/>
        <w:spacing w:after="200"/>
        <w:jc w:val="both"/>
        <w:rPr>
          <w:rFonts w:eastAsia="Times New Roman"/>
          <w:sz w:val="20"/>
          <w:szCs w:val="22"/>
        </w:rPr>
      </w:pPr>
      <w:r w:rsidRPr="00E6579B">
        <w:rPr>
          <w:rFonts w:eastAsia="Times New Roman"/>
          <w:color w:val="000000"/>
          <w:sz w:val="22"/>
          <w:lang w:bidi="ru-RU"/>
        </w:rPr>
        <w:t>Фонд оплаты труда муниципальных служащих формируется с учетом районного коэффициента и процентной надбавки к заработной плате за работу в приравненных к районам Крайнего Севера местностях.</w:t>
      </w:r>
    </w:p>
    <w:p w:rsidR="00D14494" w:rsidRPr="00E6579B" w:rsidRDefault="00D14494" w:rsidP="00E6579B">
      <w:pPr>
        <w:widowControl/>
        <w:numPr>
          <w:ilvl w:val="0"/>
          <w:numId w:val="13"/>
        </w:numPr>
        <w:tabs>
          <w:tab w:val="left" w:pos="1427"/>
        </w:tabs>
        <w:autoSpaceDE/>
        <w:autoSpaceDN/>
        <w:adjustRightInd/>
        <w:spacing w:after="200"/>
        <w:jc w:val="both"/>
        <w:rPr>
          <w:rFonts w:eastAsia="Times New Roman"/>
          <w:sz w:val="20"/>
          <w:szCs w:val="22"/>
        </w:rPr>
      </w:pPr>
      <w:r w:rsidRPr="00E6579B">
        <w:rPr>
          <w:rFonts w:eastAsia="Times New Roman"/>
          <w:color w:val="000000"/>
          <w:sz w:val="22"/>
          <w:lang w:bidi="ru-RU"/>
        </w:rPr>
        <w:t>Представитель нанимателя вправе перераспределять средства фонда оплаты труда муниципальных служащих между выплатами, предусмотренными частью 1 настоящей статьи.</w:t>
      </w:r>
    </w:p>
    <w:p w:rsidR="00D14494" w:rsidRPr="00E6579B" w:rsidRDefault="00D14494" w:rsidP="00E6579B">
      <w:pPr>
        <w:widowControl/>
        <w:numPr>
          <w:ilvl w:val="0"/>
          <w:numId w:val="13"/>
        </w:numPr>
        <w:tabs>
          <w:tab w:val="left" w:pos="1427"/>
        </w:tabs>
        <w:autoSpaceDE/>
        <w:autoSpaceDN/>
        <w:adjustRightInd/>
        <w:spacing w:after="507"/>
        <w:jc w:val="both"/>
        <w:rPr>
          <w:rFonts w:eastAsia="Times New Roman"/>
          <w:sz w:val="20"/>
          <w:szCs w:val="22"/>
        </w:rPr>
      </w:pPr>
      <w:r w:rsidRPr="00E6579B">
        <w:rPr>
          <w:rFonts w:eastAsia="Times New Roman"/>
          <w:color w:val="000000"/>
          <w:sz w:val="22"/>
          <w:lang w:bidi="ru-RU"/>
        </w:rPr>
        <w:t>Настоящее решение вступает в силу с 01 октября  2023 года.</w:t>
      </w:r>
    </w:p>
    <w:p w:rsidR="00E6579B" w:rsidRDefault="00D14494" w:rsidP="00E6579B">
      <w:pPr>
        <w:tabs>
          <w:tab w:val="left" w:pos="4234"/>
          <w:tab w:val="left" w:pos="4853"/>
          <w:tab w:val="left" w:pos="5837"/>
        </w:tabs>
        <w:autoSpaceDE/>
        <w:autoSpaceDN/>
        <w:adjustRightInd/>
        <w:jc w:val="both"/>
        <w:rPr>
          <w:rFonts w:eastAsia="Times New Roman"/>
          <w:sz w:val="20"/>
          <w:szCs w:val="22"/>
        </w:rPr>
      </w:pPr>
      <w:r w:rsidRPr="00E6579B">
        <w:rPr>
          <w:rFonts w:eastAsia="Times New Roman"/>
          <w:color w:val="000000"/>
          <w:sz w:val="22"/>
          <w:lang w:bidi="ru-RU"/>
        </w:rPr>
        <w:t xml:space="preserve">Глава </w:t>
      </w:r>
      <w:proofErr w:type="gramStart"/>
      <w:r w:rsidRPr="00E6579B">
        <w:rPr>
          <w:rFonts w:eastAsia="Times New Roman"/>
          <w:color w:val="000000"/>
          <w:sz w:val="22"/>
          <w:lang w:bidi="ru-RU"/>
        </w:rPr>
        <w:t>Брусничного</w:t>
      </w:r>
      <w:proofErr w:type="gramEnd"/>
      <w:r w:rsidRPr="00E6579B">
        <w:rPr>
          <w:rFonts w:eastAsia="Times New Roman"/>
          <w:color w:val="000000"/>
          <w:sz w:val="22"/>
          <w:lang w:bidi="ru-RU"/>
        </w:rPr>
        <w:t xml:space="preserve"> сельского</w:t>
      </w:r>
    </w:p>
    <w:p w:rsidR="00D14494" w:rsidRPr="00E6579B" w:rsidRDefault="00D14494" w:rsidP="00E6579B">
      <w:pPr>
        <w:tabs>
          <w:tab w:val="left" w:pos="4234"/>
          <w:tab w:val="left" w:pos="4853"/>
          <w:tab w:val="left" w:pos="5837"/>
        </w:tabs>
        <w:autoSpaceDE/>
        <w:autoSpaceDN/>
        <w:adjustRightInd/>
        <w:jc w:val="both"/>
        <w:rPr>
          <w:rFonts w:eastAsia="Times New Roman"/>
          <w:sz w:val="20"/>
          <w:szCs w:val="22"/>
        </w:rPr>
      </w:pPr>
      <w:r w:rsidRPr="00E6579B">
        <w:rPr>
          <w:rFonts w:eastAsia="Times New Roman"/>
          <w:color w:val="000000"/>
          <w:sz w:val="22"/>
          <w:lang w:bidi="ru-RU"/>
        </w:rPr>
        <w:t xml:space="preserve">поселения </w:t>
      </w:r>
      <w:proofErr w:type="spellStart"/>
      <w:r w:rsidRPr="00E6579B">
        <w:rPr>
          <w:rFonts w:eastAsia="Times New Roman"/>
          <w:color w:val="000000"/>
          <w:sz w:val="22"/>
          <w:lang w:bidi="ru-RU"/>
        </w:rPr>
        <w:t>Нижнеилимского</w:t>
      </w:r>
      <w:proofErr w:type="spellEnd"/>
      <w:r w:rsidRPr="00E6579B">
        <w:rPr>
          <w:rFonts w:eastAsia="Times New Roman"/>
          <w:color w:val="000000"/>
          <w:sz w:val="22"/>
          <w:lang w:bidi="ru-RU"/>
        </w:rPr>
        <w:t xml:space="preserve"> района </w:t>
      </w:r>
      <w:r w:rsidRPr="00E6579B">
        <w:rPr>
          <w:rFonts w:eastAsia="Times New Roman"/>
          <w:color w:val="000000"/>
          <w:sz w:val="22"/>
          <w:lang w:bidi="ru-RU"/>
        </w:rPr>
        <w:tab/>
      </w:r>
      <w:r w:rsidR="00E6579B">
        <w:rPr>
          <w:rFonts w:eastAsia="Times New Roman"/>
          <w:color w:val="000000"/>
          <w:sz w:val="22"/>
          <w:lang w:bidi="ru-RU"/>
        </w:rPr>
        <w:t xml:space="preserve">                                                                                     </w:t>
      </w:r>
      <w:r w:rsidRPr="00E6579B">
        <w:rPr>
          <w:rFonts w:eastAsia="Times New Roman"/>
          <w:color w:val="000000"/>
          <w:sz w:val="22"/>
          <w:lang w:bidi="ru-RU"/>
        </w:rPr>
        <w:t>В.Л. Белецкий</w:t>
      </w:r>
    </w:p>
    <w:p w:rsidR="00D14494" w:rsidRPr="00E6579B" w:rsidRDefault="0029399D" w:rsidP="00E6579B">
      <w:pPr>
        <w:widowControl/>
        <w:autoSpaceDE/>
        <w:autoSpaceDN/>
        <w:adjustRightInd/>
        <w:spacing w:after="200"/>
        <w:rPr>
          <w:rFonts w:ascii="Calibri" w:eastAsia="Times New Roman" w:hAnsi="Calibri"/>
          <w:sz w:val="20"/>
          <w:szCs w:val="22"/>
        </w:rPr>
      </w:pPr>
      <w:r w:rsidRPr="00E6579B">
        <w:rPr>
          <w:rFonts w:ascii="Calibri" w:eastAsia="Times New Roman" w:hAnsi="Calibri"/>
          <w:sz w:val="20"/>
          <w:szCs w:val="22"/>
        </w:rPr>
        <w:t>************************************************************************************************************************************************************************************************************</w:t>
      </w:r>
    </w:p>
    <w:p w:rsidR="0029399D" w:rsidRPr="00E6579B" w:rsidRDefault="0029399D" w:rsidP="00E6579B">
      <w:pPr>
        <w:widowControl/>
        <w:autoSpaceDE/>
        <w:autoSpaceDN/>
        <w:adjustRightInd/>
        <w:rPr>
          <w:rFonts w:eastAsia="Times New Roman"/>
          <w:b/>
          <w:sz w:val="18"/>
          <w:szCs w:val="20"/>
        </w:rPr>
      </w:pPr>
      <w:r w:rsidRPr="00E6579B">
        <w:rPr>
          <w:rFonts w:eastAsia="Times New Roman"/>
          <w:b/>
          <w:sz w:val="18"/>
          <w:szCs w:val="20"/>
        </w:rPr>
        <w:t xml:space="preserve">   Администрация и Дума </w:t>
      </w:r>
    </w:p>
    <w:p w:rsidR="0029399D" w:rsidRPr="00E6579B" w:rsidRDefault="0029399D" w:rsidP="00E6579B">
      <w:pPr>
        <w:widowControl/>
        <w:autoSpaceDE/>
        <w:autoSpaceDN/>
        <w:adjustRightInd/>
        <w:ind w:left="168"/>
        <w:rPr>
          <w:rFonts w:eastAsia="Times New Roman"/>
          <w:b/>
          <w:sz w:val="18"/>
          <w:szCs w:val="20"/>
        </w:rPr>
      </w:pPr>
      <w:r w:rsidRPr="00E6579B">
        <w:rPr>
          <w:rFonts w:eastAsia="Times New Roman"/>
          <w:b/>
          <w:sz w:val="18"/>
          <w:szCs w:val="20"/>
        </w:rPr>
        <w:t>Брусничного сельского поселения</w:t>
      </w:r>
    </w:p>
    <w:p w:rsidR="0029399D" w:rsidRPr="00E6579B" w:rsidRDefault="0029399D" w:rsidP="00E6579B">
      <w:pPr>
        <w:widowControl/>
        <w:autoSpaceDE/>
        <w:autoSpaceDN/>
        <w:adjustRightInd/>
        <w:ind w:left="168"/>
        <w:jc w:val="both"/>
        <w:rPr>
          <w:rFonts w:eastAsia="Times New Roman"/>
          <w:b/>
          <w:sz w:val="18"/>
          <w:szCs w:val="20"/>
        </w:rPr>
      </w:pPr>
      <w:r w:rsidRPr="00E6579B">
        <w:rPr>
          <w:rFonts w:eastAsia="Times New Roman"/>
          <w:b/>
          <w:sz w:val="18"/>
          <w:szCs w:val="20"/>
        </w:rPr>
        <w:t>Главный редакто</w:t>
      </w:r>
      <w:proofErr w:type="gramStart"/>
      <w:r w:rsidRPr="00E6579B">
        <w:rPr>
          <w:rFonts w:eastAsia="Times New Roman"/>
          <w:b/>
          <w:sz w:val="18"/>
          <w:szCs w:val="20"/>
        </w:rPr>
        <w:t>р-</w:t>
      </w:r>
      <w:proofErr w:type="gramEnd"/>
      <w:r w:rsidRPr="00E6579B">
        <w:rPr>
          <w:rFonts w:eastAsia="Times New Roman"/>
          <w:b/>
          <w:sz w:val="18"/>
          <w:szCs w:val="20"/>
        </w:rPr>
        <w:t xml:space="preserve"> Белецкий  В.Л.</w:t>
      </w:r>
    </w:p>
    <w:p w:rsidR="0029399D" w:rsidRPr="00E6579B" w:rsidRDefault="0029399D" w:rsidP="00E6579B">
      <w:pPr>
        <w:widowControl/>
        <w:autoSpaceDE/>
        <w:autoSpaceDN/>
        <w:adjustRightInd/>
        <w:ind w:left="168"/>
        <w:jc w:val="both"/>
        <w:rPr>
          <w:rFonts w:eastAsia="Times New Roman"/>
          <w:b/>
          <w:sz w:val="18"/>
          <w:szCs w:val="20"/>
        </w:rPr>
      </w:pPr>
      <w:proofErr w:type="gramStart"/>
      <w:r w:rsidRPr="00E6579B">
        <w:rPr>
          <w:rFonts w:eastAsia="Times New Roman"/>
          <w:b/>
          <w:sz w:val="18"/>
          <w:szCs w:val="20"/>
        </w:rPr>
        <w:t xml:space="preserve">Ответственный за выпуск – </w:t>
      </w:r>
      <w:proofErr w:type="spellStart"/>
      <w:r w:rsidRPr="00E6579B">
        <w:rPr>
          <w:rFonts w:eastAsia="Times New Roman"/>
          <w:b/>
          <w:sz w:val="18"/>
          <w:szCs w:val="20"/>
        </w:rPr>
        <w:t>Сотиева</w:t>
      </w:r>
      <w:proofErr w:type="spellEnd"/>
      <w:r w:rsidRPr="00E6579B">
        <w:rPr>
          <w:rFonts w:eastAsia="Times New Roman"/>
          <w:b/>
          <w:sz w:val="18"/>
          <w:szCs w:val="20"/>
        </w:rPr>
        <w:t xml:space="preserve"> Е.В..                                                  </w:t>
      </w:r>
      <w:proofErr w:type="gramEnd"/>
    </w:p>
    <w:p w:rsidR="0029399D" w:rsidRPr="00E6579B" w:rsidRDefault="0029399D" w:rsidP="00E6579B">
      <w:pPr>
        <w:widowControl/>
        <w:autoSpaceDE/>
        <w:autoSpaceDN/>
        <w:adjustRightInd/>
        <w:jc w:val="center"/>
        <w:rPr>
          <w:rFonts w:eastAsia="Times New Roman"/>
          <w:b/>
          <w:sz w:val="18"/>
          <w:szCs w:val="20"/>
        </w:rPr>
      </w:pPr>
      <w:r w:rsidRPr="00E6579B">
        <w:rPr>
          <w:rFonts w:eastAsia="Times New Roman"/>
          <w:b/>
          <w:sz w:val="18"/>
          <w:szCs w:val="20"/>
        </w:rPr>
        <w:t xml:space="preserve">                                                                                                                                    «Вестник» Администрации и</w:t>
      </w:r>
    </w:p>
    <w:p w:rsidR="0029399D" w:rsidRPr="00E6579B" w:rsidRDefault="0029399D" w:rsidP="00E6579B">
      <w:pPr>
        <w:widowControl/>
        <w:autoSpaceDE/>
        <w:autoSpaceDN/>
        <w:adjustRightInd/>
        <w:jc w:val="center"/>
        <w:rPr>
          <w:rFonts w:eastAsia="Times New Roman"/>
          <w:b/>
          <w:sz w:val="18"/>
          <w:szCs w:val="20"/>
        </w:rPr>
      </w:pPr>
      <w:r w:rsidRPr="00E6579B">
        <w:rPr>
          <w:rFonts w:eastAsia="Times New Roman"/>
          <w:b/>
          <w:sz w:val="18"/>
          <w:szCs w:val="20"/>
        </w:rPr>
        <w:t xml:space="preserve">                                                                                                                                        Думы </w:t>
      </w:r>
      <w:proofErr w:type="gramStart"/>
      <w:r w:rsidRPr="00E6579B">
        <w:rPr>
          <w:rFonts w:eastAsia="Times New Roman"/>
          <w:b/>
          <w:sz w:val="18"/>
          <w:szCs w:val="20"/>
        </w:rPr>
        <w:t>Брусничного</w:t>
      </w:r>
      <w:proofErr w:type="gramEnd"/>
      <w:r w:rsidRPr="00E6579B">
        <w:rPr>
          <w:rFonts w:eastAsia="Times New Roman"/>
          <w:b/>
          <w:sz w:val="18"/>
          <w:szCs w:val="20"/>
        </w:rPr>
        <w:t xml:space="preserve">  сельского</w:t>
      </w:r>
    </w:p>
    <w:p w:rsidR="0029399D" w:rsidRPr="00E6579B" w:rsidRDefault="0029399D" w:rsidP="00E6579B">
      <w:pPr>
        <w:widowControl/>
        <w:autoSpaceDE/>
        <w:autoSpaceDN/>
        <w:adjustRightInd/>
        <w:jc w:val="center"/>
        <w:rPr>
          <w:rFonts w:eastAsia="Times New Roman"/>
          <w:b/>
          <w:sz w:val="18"/>
          <w:szCs w:val="20"/>
        </w:rPr>
      </w:pPr>
      <w:r w:rsidRPr="00E6579B">
        <w:rPr>
          <w:rFonts w:eastAsia="Times New Roman"/>
          <w:b/>
          <w:sz w:val="18"/>
          <w:szCs w:val="20"/>
        </w:rPr>
        <w:t xml:space="preserve">                                                                                                                                 Поселения выходит 1 раз в месяц</w:t>
      </w:r>
    </w:p>
    <w:p w:rsidR="0029399D" w:rsidRPr="00E6579B" w:rsidRDefault="0029399D" w:rsidP="00E6579B">
      <w:pPr>
        <w:widowControl/>
        <w:autoSpaceDE/>
        <w:autoSpaceDN/>
        <w:adjustRightInd/>
        <w:ind w:left="-426" w:firstLine="426"/>
        <w:jc w:val="center"/>
        <w:rPr>
          <w:rFonts w:eastAsia="Times New Roman"/>
          <w:b/>
          <w:sz w:val="18"/>
          <w:szCs w:val="20"/>
        </w:rPr>
      </w:pPr>
      <w:r w:rsidRPr="00E6579B">
        <w:rPr>
          <w:rFonts w:eastAsia="Times New Roman"/>
          <w:b/>
          <w:sz w:val="18"/>
          <w:szCs w:val="20"/>
        </w:rPr>
        <w:t xml:space="preserve">                                                                                                                Бесплатно Тираж 10 экз.</w:t>
      </w:r>
    </w:p>
    <w:p w:rsidR="007F0F96" w:rsidRPr="00E6579B" w:rsidRDefault="0029399D" w:rsidP="00E6579B">
      <w:pPr>
        <w:rPr>
          <w:sz w:val="22"/>
        </w:rPr>
      </w:pPr>
      <w:r w:rsidRPr="00E6579B">
        <w:rPr>
          <w:sz w:val="22"/>
        </w:rPr>
        <w:t>******************************************************************************************************************************************************************************************</w:t>
      </w:r>
      <w:r w:rsidR="00E6579B">
        <w:rPr>
          <w:sz w:val="22"/>
        </w:rPr>
        <w:t>****************</w:t>
      </w:r>
    </w:p>
    <w:sectPr w:rsidR="007F0F96" w:rsidRPr="00E6579B" w:rsidSect="00D14494">
      <w:type w:val="continuous"/>
      <w:pgSz w:w="11905" w:h="16837"/>
      <w:pgMar w:top="1093" w:right="423" w:bottom="1440" w:left="28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930" w:rsidRDefault="008F3930" w:rsidP="00E6579B">
      <w:r>
        <w:separator/>
      </w:r>
    </w:p>
  </w:endnote>
  <w:endnote w:type="continuationSeparator" w:id="0">
    <w:p w:rsidR="008F3930" w:rsidRDefault="008F3930" w:rsidP="00E6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021538"/>
      <w:docPartObj>
        <w:docPartGallery w:val="Page Numbers (Bottom of Page)"/>
        <w:docPartUnique/>
      </w:docPartObj>
    </w:sdtPr>
    <w:sdtEndPr/>
    <w:sdtContent>
      <w:p w:rsidR="00E6579B" w:rsidRDefault="00E657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850">
          <w:rPr>
            <w:noProof/>
          </w:rPr>
          <w:t>1</w:t>
        </w:r>
        <w:r>
          <w:fldChar w:fldCharType="end"/>
        </w:r>
      </w:p>
    </w:sdtContent>
  </w:sdt>
  <w:p w:rsidR="00E6579B" w:rsidRDefault="00E657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930" w:rsidRDefault="008F3930" w:rsidP="00E6579B">
      <w:r>
        <w:separator/>
      </w:r>
    </w:p>
  </w:footnote>
  <w:footnote w:type="continuationSeparator" w:id="0">
    <w:p w:rsidR="008F3930" w:rsidRDefault="008F3930" w:rsidP="00E65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3F4"/>
    <w:multiLevelType w:val="singleLevel"/>
    <w:tmpl w:val="C0D2B9BA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05082CEF"/>
    <w:multiLevelType w:val="singleLevel"/>
    <w:tmpl w:val="07DCCB62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075B6E35"/>
    <w:multiLevelType w:val="hybridMultilevel"/>
    <w:tmpl w:val="EC28444C"/>
    <w:lvl w:ilvl="0" w:tplc="9D148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7138F"/>
    <w:multiLevelType w:val="multilevel"/>
    <w:tmpl w:val="A7D2B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>
    <w:nsid w:val="13060991"/>
    <w:multiLevelType w:val="hybridMultilevel"/>
    <w:tmpl w:val="A34AE930"/>
    <w:lvl w:ilvl="0" w:tplc="6540C406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1E9A404E"/>
    <w:multiLevelType w:val="multilevel"/>
    <w:tmpl w:val="402C3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A60269"/>
    <w:multiLevelType w:val="multilevel"/>
    <w:tmpl w:val="2AA6A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0821F4"/>
    <w:multiLevelType w:val="multilevel"/>
    <w:tmpl w:val="7A188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4921C8"/>
    <w:multiLevelType w:val="multilevel"/>
    <w:tmpl w:val="4FE44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36A73E2"/>
    <w:multiLevelType w:val="multilevel"/>
    <w:tmpl w:val="F008E3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E27CD9"/>
    <w:multiLevelType w:val="hybridMultilevel"/>
    <w:tmpl w:val="31388098"/>
    <w:lvl w:ilvl="0" w:tplc="CA9C63C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9B61ECB"/>
    <w:multiLevelType w:val="multilevel"/>
    <w:tmpl w:val="2A8CC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EA2D5A"/>
    <w:multiLevelType w:val="multilevel"/>
    <w:tmpl w:val="250C8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63753D"/>
    <w:multiLevelType w:val="multilevel"/>
    <w:tmpl w:val="DC80C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A64003"/>
    <w:multiLevelType w:val="hybridMultilevel"/>
    <w:tmpl w:val="6A88775A"/>
    <w:lvl w:ilvl="0" w:tplc="4A24B7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F5BE6"/>
    <w:multiLevelType w:val="hybridMultilevel"/>
    <w:tmpl w:val="12ACC890"/>
    <w:lvl w:ilvl="0" w:tplc="AF304C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0212849"/>
    <w:multiLevelType w:val="multilevel"/>
    <w:tmpl w:val="88D86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18552D"/>
    <w:multiLevelType w:val="multilevel"/>
    <w:tmpl w:val="E0745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C06A6E"/>
    <w:multiLevelType w:val="singleLevel"/>
    <w:tmpl w:val="A0E02EC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790B6396"/>
    <w:multiLevelType w:val="multilevel"/>
    <w:tmpl w:val="24AE9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BE66C97"/>
    <w:multiLevelType w:val="hybridMultilevel"/>
    <w:tmpl w:val="F84E4DDE"/>
    <w:lvl w:ilvl="0" w:tplc="F35470CE">
      <w:start w:val="1"/>
      <w:numFmt w:val="decimal"/>
      <w:lvlText w:val="%1"/>
      <w:lvlJc w:val="left"/>
      <w:pPr>
        <w:ind w:left="134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1">
    <w:nsid w:val="7E182C59"/>
    <w:multiLevelType w:val="multilevel"/>
    <w:tmpl w:val="410A7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21"/>
  </w:num>
  <w:num w:numId="7">
    <w:abstractNumId w:val="5"/>
  </w:num>
  <w:num w:numId="8">
    <w:abstractNumId w:val="20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12"/>
  </w:num>
  <w:num w:numId="14">
    <w:abstractNumId w:val="9"/>
  </w:num>
  <w:num w:numId="15">
    <w:abstractNumId w:val="10"/>
  </w:num>
  <w:num w:numId="16">
    <w:abstractNumId w:val="4"/>
  </w:num>
  <w:num w:numId="17">
    <w:abstractNumId w:val="2"/>
  </w:num>
  <w:num w:numId="18">
    <w:abstractNumId w:val="19"/>
  </w:num>
  <w:num w:numId="19">
    <w:abstractNumId w:val="8"/>
  </w:num>
  <w:num w:numId="20">
    <w:abstractNumId w:val="15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79"/>
    <w:rsid w:val="0029399D"/>
    <w:rsid w:val="00396E9A"/>
    <w:rsid w:val="0049000D"/>
    <w:rsid w:val="007F0F96"/>
    <w:rsid w:val="00856FBF"/>
    <w:rsid w:val="008C706F"/>
    <w:rsid w:val="008E47CC"/>
    <w:rsid w:val="008F3930"/>
    <w:rsid w:val="009864A4"/>
    <w:rsid w:val="009E03F7"/>
    <w:rsid w:val="00A41C3D"/>
    <w:rsid w:val="00B63850"/>
    <w:rsid w:val="00C00F79"/>
    <w:rsid w:val="00D14494"/>
    <w:rsid w:val="00DA5A07"/>
    <w:rsid w:val="00E6579B"/>
    <w:rsid w:val="00F2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14494"/>
    <w:pPr>
      <w:spacing w:line="302" w:lineRule="exact"/>
      <w:jc w:val="center"/>
    </w:pPr>
  </w:style>
  <w:style w:type="paragraph" w:customStyle="1" w:styleId="Style5">
    <w:name w:val="Style5"/>
    <w:basedOn w:val="a"/>
    <w:uiPriority w:val="99"/>
    <w:rsid w:val="00D14494"/>
  </w:style>
  <w:style w:type="paragraph" w:customStyle="1" w:styleId="Style8">
    <w:name w:val="Style8"/>
    <w:basedOn w:val="a"/>
    <w:uiPriority w:val="99"/>
    <w:rsid w:val="00D14494"/>
    <w:pPr>
      <w:spacing w:line="307" w:lineRule="exact"/>
      <w:ind w:firstLine="514"/>
      <w:jc w:val="both"/>
    </w:pPr>
  </w:style>
  <w:style w:type="paragraph" w:customStyle="1" w:styleId="Style9">
    <w:name w:val="Style9"/>
    <w:basedOn w:val="a"/>
    <w:uiPriority w:val="99"/>
    <w:rsid w:val="00D14494"/>
    <w:pPr>
      <w:spacing w:line="312" w:lineRule="exact"/>
      <w:ind w:firstLine="667"/>
      <w:jc w:val="both"/>
    </w:pPr>
  </w:style>
  <w:style w:type="paragraph" w:customStyle="1" w:styleId="Style10">
    <w:name w:val="Style10"/>
    <w:basedOn w:val="a"/>
    <w:uiPriority w:val="99"/>
    <w:rsid w:val="00D14494"/>
  </w:style>
  <w:style w:type="paragraph" w:customStyle="1" w:styleId="Style11">
    <w:name w:val="Style11"/>
    <w:basedOn w:val="a"/>
    <w:uiPriority w:val="99"/>
    <w:rsid w:val="00D14494"/>
    <w:pPr>
      <w:jc w:val="both"/>
    </w:pPr>
  </w:style>
  <w:style w:type="paragraph" w:customStyle="1" w:styleId="Style12">
    <w:name w:val="Style12"/>
    <w:basedOn w:val="a"/>
    <w:uiPriority w:val="99"/>
    <w:rsid w:val="00D14494"/>
    <w:pPr>
      <w:spacing w:line="311" w:lineRule="exact"/>
      <w:ind w:firstLine="677"/>
      <w:jc w:val="both"/>
    </w:pPr>
  </w:style>
  <w:style w:type="character" w:customStyle="1" w:styleId="FontStyle14">
    <w:name w:val="Font Style14"/>
    <w:basedOn w:val="a0"/>
    <w:uiPriority w:val="99"/>
    <w:rsid w:val="00D1449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sid w:val="00D144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D14494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D14494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7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06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65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579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65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579B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14494"/>
    <w:pPr>
      <w:spacing w:line="302" w:lineRule="exact"/>
      <w:jc w:val="center"/>
    </w:pPr>
  </w:style>
  <w:style w:type="paragraph" w:customStyle="1" w:styleId="Style5">
    <w:name w:val="Style5"/>
    <w:basedOn w:val="a"/>
    <w:uiPriority w:val="99"/>
    <w:rsid w:val="00D14494"/>
  </w:style>
  <w:style w:type="paragraph" w:customStyle="1" w:styleId="Style8">
    <w:name w:val="Style8"/>
    <w:basedOn w:val="a"/>
    <w:uiPriority w:val="99"/>
    <w:rsid w:val="00D14494"/>
    <w:pPr>
      <w:spacing w:line="307" w:lineRule="exact"/>
      <w:ind w:firstLine="514"/>
      <w:jc w:val="both"/>
    </w:pPr>
  </w:style>
  <w:style w:type="paragraph" w:customStyle="1" w:styleId="Style9">
    <w:name w:val="Style9"/>
    <w:basedOn w:val="a"/>
    <w:uiPriority w:val="99"/>
    <w:rsid w:val="00D14494"/>
    <w:pPr>
      <w:spacing w:line="312" w:lineRule="exact"/>
      <w:ind w:firstLine="667"/>
      <w:jc w:val="both"/>
    </w:pPr>
  </w:style>
  <w:style w:type="paragraph" w:customStyle="1" w:styleId="Style10">
    <w:name w:val="Style10"/>
    <w:basedOn w:val="a"/>
    <w:uiPriority w:val="99"/>
    <w:rsid w:val="00D14494"/>
  </w:style>
  <w:style w:type="paragraph" w:customStyle="1" w:styleId="Style11">
    <w:name w:val="Style11"/>
    <w:basedOn w:val="a"/>
    <w:uiPriority w:val="99"/>
    <w:rsid w:val="00D14494"/>
    <w:pPr>
      <w:jc w:val="both"/>
    </w:pPr>
  </w:style>
  <w:style w:type="paragraph" w:customStyle="1" w:styleId="Style12">
    <w:name w:val="Style12"/>
    <w:basedOn w:val="a"/>
    <w:uiPriority w:val="99"/>
    <w:rsid w:val="00D14494"/>
    <w:pPr>
      <w:spacing w:line="311" w:lineRule="exact"/>
      <w:ind w:firstLine="677"/>
      <w:jc w:val="both"/>
    </w:pPr>
  </w:style>
  <w:style w:type="character" w:customStyle="1" w:styleId="FontStyle14">
    <w:name w:val="Font Style14"/>
    <w:basedOn w:val="a0"/>
    <w:uiPriority w:val="99"/>
    <w:rsid w:val="00D1449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sid w:val="00D144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D14494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D14494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7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06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65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579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65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579B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12</Pages>
  <Words>5237</Words>
  <Characters>29855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9</cp:revision>
  <dcterms:created xsi:type="dcterms:W3CDTF">2023-12-01T02:29:00Z</dcterms:created>
  <dcterms:modified xsi:type="dcterms:W3CDTF">2024-01-24T03:07:00Z</dcterms:modified>
</cp:coreProperties>
</file>